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1FC49F84" w:rsidR="003320FE" w:rsidRDefault="0052383B"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7C71DE" w:rsidRPr="00B1173C">
                  <w:t>Richtlijn</w:t>
                </w:r>
                <w:r w:rsidR="00B1173C" w:rsidRPr="00B1173C">
                  <w:t xml:space="preserve"> Wachtwoorden</w:t>
                </w:r>
              </w:sdtContent>
            </w:sdt>
          </w:p>
          <w:p w14:paraId="35BC000B" w14:textId="38773BBB" w:rsidR="003320FE" w:rsidRPr="003320FE" w:rsidRDefault="0052383B"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B1173C" w:rsidRPr="00B1173C">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52383B"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52383B"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AEF3BEC"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7C71DE">
        <w:t>Richtlijn</w:t>
      </w:r>
      <w:r>
        <w:t xml:space="preserve"> in de beleidspiramide.</w:t>
      </w:r>
    </w:p>
    <w:p w14:paraId="6B4B292E" w14:textId="77777777" w:rsidR="00480AB9" w:rsidRDefault="00480AB9" w:rsidP="00480AB9">
      <w:pPr>
        <w:spacing w:line="240" w:lineRule="atLeast"/>
      </w:pPr>
    </w:p>
    <w:p w14:paraId="3D77CD10" w14:textId="35E7B62D" w:rsidR="00480AB9" w:rsidRDefault="007C71DE" w:rsidP="00480AB9">
      <w:pPr>
        <w:spacing w:line="240" w:lineRule="atLeast"/>
      </w:pPr>
      <w:r>
        <w:rPr>
          <w:noProof/>
        </w:rPr>
        <w:drawing>
          <wp:inline distT="0" distB="0" distL="0" distR="0" wp14:anchorId="15449C7D" wp14:editId="4170DF19">
            <wp:extent cx="5507990" cy="454660"/>
            <wp:effectExtent l="0" t="0" r="3810" b="2540"/>
            <wp:docPr id="1554278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5507990" cy="454660"/>
                    </a:xfrm>
                    <a:prstGeom prst="rect">
                      <a:avLst/>
                    </a:prstGeom>
                  </pic:spPr>
                </pic:pic>
              </a:graphicData>
            </a:graphic>
          </wp:inline>
        </w:drawing>
      </w: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483EB5BD" w:rsidR="00480AB9" w:rsidRPr="000A1B96" w:rsidRDefault="00480AB9" w:rsidP="00C57534">
            <w:pPr>
              <w:pStyle w:val="BasistekstSURF"/>
              <w:rPr>
                <w:highlight w:val="yellow"/>
              </w:rPr>
            </w:pPr>
            <w:r>
              <w:rPr>
                <w:highlight w:val="yellow"/>
              </w:rPr>
              <w:t>[</w:t>
            </w:r>
            <w:r w:rsidR="00B1173C">
              <w:rPr>
                <w:highlight w:val="yellow"/>
              </w:rPr>
              <w:t>STANDAARD IDENTITEIT EN TOEGANGSBEHEER</w:t>
            </w:r>
            <w:r>
              <w:rPr>
                <w:highlight w:val="yellow"/>
              </w:rPr>
              <w:t>]</w:t>
            </w:r>
          </w:p>
        </w:tc>
        <w:tc>
          <w:tcPr>
            <w:tcW w:w="1701" w:type="dxa"/>
          </w:tcPr>
          <w:p w14:paraId="7E54919C" w14:textId="77777777" w:rsidR="00480AB9" w:rsidRDefault="00480AB9" w:rsidP="00C57534">
            <w:pPr>
              <w:pStyle w:val="BasistekstSURF"/>
              <w:jc w:val="center"/>
            </w:pPr>
            <w:proofErr w:type="gramStart"/>
            <w:r>
              <w:t>x</w:t>
            </w:r>
            <w:proofErr w:type="gramEnd"/>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4964B4AA" w:rsidR="00480AB9" w:rsidRPr="000A1B96" w:rsidRDefault="00480AB9" w:rsidP="00C57534">
            <w:pPr>
              <w:pStyle w:val="BasistekstSURF"/>
              <w:rPr>
                <w:highlight w:val="yellow"/>
              </w:rPr>
            </w:pPr>
            <w:r>
              <w:rPr>
                <w:highlight w:val="yellow"/>
              </w:rPr>
              <w:t>[D</w:t>
            </w:r>
            <w:r w:rsidR="00B1173C">
              <w:rPr>
                <w:highlight w:val="yellow"/>
              </w:rPr>
              <w:t>IVERSE RICHTLIJNEN</w:t>
            </w:r>
            <w:r>
              <w:rPr>
                <w:highlight w:val="yellow"/>
              </w:rPr>
              <w:t>]</w:t>
            </w:r>
          </w:p>
        </w:tc>
        <w:tc>
          <w:tcPr>
            <w:tcW w:w="1701" w:type="dxa"/>
          </w:tcPr>
          <w:p w14:paraId="33083BA8" w14:textId="3773A83D" w:rsidR="00480AB9" w:rsidRDefault="00480AB9" w:rsidP="00C57534">
            <w:pPr>
              <w:pStyle w:val="BasistekstSURF"/>
              <w:jc w:val="center"/>
            </w:pPr>
          </w:p>
        </w:tc>
        <w:tc>
          <w:tcPr>
            <w:tcW w:w="1701" w:type="dxa"/>
          </w:tcPr>
          <w:p w14:paraId="5DE558F2" w14:textId="6B09F4C3" w:rsidR="00480AB9" w:rsidRDefault="00B1173C" w:rsidP="00C57534">
            <w:pPr>
              <w:pStyle w:val="BasistekstSURF"/>
              <w:jc w:val="center"/>
            </w:pPr>
            <w:proofErr w:type="gramStart"/>
            <w:r>
              <w:t>x</w:t>
            </w:r>
            <w:proofErr w:type="gramEnd"/>
          </w:p>
        </w:tc>
        <w:tc>
          <w:tcPr>
            <w:tcW w:w="1701" w:type="dxa"/>
          </w:tcPr>
          <w:p w14:paraId="42922F9A"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30C60281" w:rsidR="00480AB9" w:rsidRDefault="00C006D2" w:rsidP="00C57534">
            <w:pPr>
              <w:pStyle w:val="BasistekstSURF"/>
            </w:pPr>
            <w:r>
              <w:t>ID.01, ID.02, ID.04, SM.03, SM.13</w:t>
            </w:r>
          </w:p>
        </w:tc>
      </w:tr>
      <w:tr w:rsidR="00480AB9" w14:paraId="1EA94D7B" w14:textId="77777777" w:rsidTr="00C57534">
        <w:tc>
          <w:tcPr>
            <w:tcW w:w="2621" w:type="dxa"/>
          </w:tcPr>
          <w:p w14:paraId="31159FA3" w14:textId="7FC463E4" w:rsidR="00480AB9" w:rsidRDefault="00480AB9" w:rsidP="00C57534">
            <w:pPr>
              <w:pStyle w:val="BasistekstSURF"/>
            </w:pPr>
            <w:r>
              <w:t>ISO27001</w:t>
            </w:r>
            <w:r w:rsidR="00C006D2">
              <w:t>:2022</w:t>
            </w:r>
          </w:p>
        </w:tc>
        <w:tc>
          <w:tcPr>
            <w:tcW w:w="6021" w:type="dxa"/>
          </w:tcPr>
          <w:p w14:paraId="2599F719" w14:textId="73504326" w:rsidR="00480AB9" w:rsidRDefault="00C006D2" w:rsidP="00C57534">
            <w:pPr>
              <w:pStyle w:val="BasistekstSURF"/>
            </w:pPr>
            <w:r>
              <w:t>A5, A6, A7, A8</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352D40CE" w14:textId="2BC040E8" w:rsidR="00D36D13"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5791609" w:history="1">
              <w:r w:rsidR="00D36D13" w:rsidRPr="00622B3C">
                <w:rPr>
                  <w:rStyle w:val="Hyperlink"/>
                  <w:noProof/>
                </w:rPr>
                <w:t>Samenvatting</w:t>
              </w:r>
              <w:r w:rsidR="00D36D13">
                <w:rPr>
                  <w:noProof/>
                  <w:webHidden/>
                </w:rPr>
                <w:tab/>
              </w:r>
              <w:r w:rsidR="00D36D13">
                <w:rPr>
                  <w:noProof/>
                  <w:webHidden/>
                </w:rPr>
                <w:fldChar w:fldCharType="begin"/>
              </w:r>
              <w:r w:rsidR="00D36D13">
                <w:rPr>
                  <w:noProof/>
                  <w:webHidden/>
                </w:rPr>
                <w:instrText xml:space="preserve"> PAGEREF _Toc195791609 \h </w:instrText>
              </w:r>
              <w:r w:rsidR="00D36D13">
                <w:rPr>
                  <w:noProof/>
                  <w:webHidden/>
                </w:rPr>
              </w:r>
              <w:r w:rsidR="00D36D13">
                <w:rPr>
                  <w:noProof/>
                  <w:webHidden/>
                </w:rPr>
                <w:fldChar w:fldCharType="separate"/>
              </w:r>
              <w:r w:rsidR="00D36D13">
                <w:rPr>
                  <w:noProof/>
                  <w:webHidden/>
                </w:rPr>
                <w:t>4</w:t>
              </w:r>
              <w:r w:rsidR="00D36D13">
                <w:rPr>
                  <w:noProof/>
                  <w:webHidden/>
                </w:rPr>
                <w:fldChar w:fldCharType="end"/>
              </w:r>
            </w:hyperlink>
          </w:p>
          <w:p w14:paraId="241BFD3F" w14:textId="279FB5B4" w:rsidR="00D36D13" w:rsidRDefault="00D36D13">
            <w:pPr>
              <w:pStyle w:val="Inhopg1"/>
              <w:rPr>
                <w:rFonts w:asciiTheme="minorHAnsi" w:eastAsiaTheme="minorEastAsia" w:hAnsiTheme="minorHAnsi" w:cstheme="minorBidi"/>
                <w:b w:val="0"/>
                <w:noProof/>
                <w:kern w:val="2"/>
                <w:sz w:val="24"/>
                <w:szCs w:val="24"/>
                <w14:ligatures w14:val="standardContextual"/>
              </w:rPr>
            </w:pPr>
            <w:hyperlink w:anchor="_Toc195791610" w:history="1">
              <w:r w:rsidRPr="00622B3C">
                <w:rPr>
                  <w:rStyle w:val="Hyperlink"/>
                  <w:noProof/>
                </w:rPr>
                <w:t>1</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Inleiding</w:t>
              </w:r>
              <w:r>
                <w:rPr>
                  <w:noProof/>
                  <w:webHidden/>
                </w:rPr>
                <w:tab/>
              </w:r>
              <w:r>
                <w:rPr>
                  <w:noProof/>
                  <w:webHidden/>
                </w:rPr>
                <w:fldChar w:fldCharType="begin"/>
              </w:r>
              <w:r>
                <w:rPr>
                  <w:noProof/>
                  <w:webHidden/>
                </w:rPr>
                <w:instrText xml:space="preserve"> PAGEREF _Toc195791610 \h </w:instrText>
              </w:r>
              <w:r>
                <w:rPr>
                  <w:noProof/>
                  <w:webHidden/>
                </w:rPr>
              </w:r>
              <w:r>
                <w:rPr>
                  <w:noProof/>
                  <w:webHidden/>
                </w:rPr>
                <w:fldChar w:fldCharType="separate"/>
              </w:r>
              <w:r>
                <w:rPr>
                  <w:noProof/>
                  <w:webHidden/>
                </w:rPr>
                <w:t>5</w:t>
              </w:r>
              <w:r>
                <w:rPr>
                  <w:noProof/>
                  <w:webHidden/>
                </w:rPr>
                <w:fldChar w:fldCharType="end"/>
              </w:r>
            </w:hyperlink>
          </w:p>
          <w:p w14:paraId="60CF2EA1" w14:textId="1F5D16A7"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11" w:history="1">
              <w:r w:rsidRPr="00622B3C">
                <w:rPr>
                  <w:rStyle w:val="Hyperlink"/>
                  <w:noProof/>
                </w:rPr>
                <w:t>1.1</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Doel</w:t>
              </w:r>
              <w:r>
                <w:rPr>
                  <w:noProof/>
                  <w:webHidden/>
                </w:rPr>
                <w:tab/>
              </w:r>
              <w:r>
                <w:rPr>
                  <w:noProof/>
                  <w:webHidden/>
                </w:rPr>
                <w:fldChar w:fldCharType="begin"/>
              </w:r>
              <w:r>
                <w:rPr>
                  <w:noProof/>
                  <w:webHidden/>
                </w:rPr>
                <w:instrText xml:space="preserve"> PAGEREF _Toc195791611 \h </w:instrText>
              </w:r>
              <w:r>
                <w:rPr>
                  <w:noProof/>
                  <w:webHidden/>
                </w:rPr>
              </w:r>
              <w:r>
                <w:rPr>
                  <w:noProof/>
                  <w:webHidden/>
                </w:rPr>
                <w:fldChar w:fldCharType="separate"/>
              </w:r>
              <w:r>
                <w:rPr>
                  <w:noProof/>
                  <w:webHidden/>
                </w:rPr>
                <w:t>5</w:t>
              </w:r>
              <w:r>
                <w:rPr>
                  <w:noProof/>
                  <w:webHidden/>
                </w:rPr>
                <w:fldChar w:fldCharType="end"/>
              </w:r>
            </w:hyperlink>
          </w:p>
          <w:p w14:paraId="073CC10A" w14:textId="488B1825"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12" w:history="1">
              <w:r w:rsidRPr="00622B3C">
                <w:rPr>
                  <w:rStyle w:val="Hyperlink"/>
                  <w:noProof/>
                </w:rPr>
                <w:t>1.2</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Reikwijdte en Toepassingsgebied</w:t>
              </w:r>
              <w:r>
                <w:rPr>
                  <w:noProof/>
                  <w:webHidden/>
                </w:rPr>
                <w:tab/>
              </w:r>
              <w:r>
                <w:rPr>
                  <w:noProof/>
                  <w:webHidden/>
                </w:rPr>
                <w:fldChar w:fldCharType="begin"/>
              </w:r>
              <w:r>
                <w:rPr>
                  <w:noProof/>
                  <w:webHidden/>
                </w:rPr>
                <w:instrText xml:space="preserve"> PAGEREF _Toc195791612 \h </w:instrText>
              </w:r>
              <w:r>
                <w:rPr>
                  <w:noProof/>
                  <w:webHidden/>
                </w:rPr>
              </w:r>
              <w:r>
                <w:rPr>
                  <w:noProof/>
                  <w:webHidden/>
                </w:rPr>
                <w:fldChar w:fldCharType="separate"/>
              </w:r>
              <w:r>
                <w:rPr>
                  <w:noProof/>
                  <w:webHidden/>
                </w:rPr>
                <w:t>5</w:t>
              </w:r>
              <w:r>
                <w:rPr>
                  <w:noProof/>
                  <w:webHidden/>
                </w:rPr>
                <w:fldChar w:fldCharType="end"/>
              </w:r>
            </w:hyperlink>
          </w:p>
          <w:p w14:paraId="40C65B59" w14:textId="46DDCF75"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13" w:history="1">
              <w:r w:rsidRPr="00622B3C">
                <w:rPr>
                  <w:rStyle w:val="Hyperlink"/>
                  <w:noProof/>
                </w:rPr>
                <w:t>1.3</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Rollen en Verantwoordelijkheden</w:t>
              </w:r>
              <w:r>
                <w:rPr>
                  <w:noProof/>
                  <w:webHidden/>
                </w:rPr>
                <w:tab/>
              </w:r>
              <w:r>
                <w:rPr>
                  <w:noProof/>
                  <w:webHidden/>
                </w:rPr>
                <w:fldChar w:fldCharType="begin"/>
              </w:r>
              <w:r>
                <w:rPr>
                  <w:noProof/>
                  <w:webHidden/>
                </w:rPr>
                <w:instrText xml:space="preserve"> PAGEREF _Toc195791613 \h </w:instrText>
              </w:r>
              <w:r>
                <w:rPr>
                  <w:noProof/>
                  <w:webHidden/>
                </w:rPr>
              </w:r>
              <w:r>
                <w:rPr>
                  <w:noProof/>
                  <w:webHidden/>
                </w:rPr>
                <w:fldChar w:fldCharType="separate"/>
              </w:r>
              <w:r>
                <w:rPr>
                  <w:noProof/>
                  <w:webHidden/>
                </w:rPr>
                <w:t>5</w:t>
              </w:r>
              <w:r>
                <w:rPr>
                  <w:noProof/>
                  <w:webHidden/>
                </w:rPr>
                <w:fldChar w:fldCharType="end"/>
              </w:r>
            </w:hyperlink>
          </w:p>
          <w:p w14:paraId="14AB4073" w14:textId="75B47328"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14" w:history="1">
              <w:r w:rsidRPr="00622B3C">
                <w:rPr>
                  <w:rStyle w:val="Hyperlink"/>
                  <w:noProof/>
                </w:rPr>
                <w:t>1.4</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Definities en Terminologie</w:t>
              </w:r>
              <w:r>
                <w:rPr>
                  <w:noProof/>
                  <w:webHidden/>
                </w:rPr>
                <w:tab/>
              </w:r>
              <w:r>
                <w:rPr>
                  <w:noProof/>
                  <w:webHidden/>
                </w:rPr>
                <w:fldChar w:fldCharType="begin"/>
              </w:r>
              <w:r>
                <w:rPr>
                  <w:noProof/>
                  <w:webHidden/>
                </w:rPr>
                <w:instrText xml:space="preserve"> PAGEREF _Toc195791614 \h </w:instrText>
              </w:r>
              <w:r>
                <w:rPr>
                  <w:noProof/>
                  <w:webHidden/>
                </w:rPr>
              </w:r>
              <w:r>
                <w:rPr>
                  <w:noProof/>
                  <w:webHidden/>
                </w:rPr>
                <w:fldChar w:fldCharType="separate"/>
              </w:r>
              <w:r>
                <w:rPr>
                  <w:noProof/>
                  <w:webHidden/>
                </w:rPr>
                <w:t>6</w:t>
              </w:r>
              <w:r>
                <w:rPr>
                  <w:noProof/>
                  <w:webHidden/>
                </w:rPr>
                <w:fldChar w:fldCharType="end"/>
              </w:r>
            </w:hyperlink>
          </w:p>
          <w:p w14:paraId="08D42A76" w14:textId="3283115F" w:rsidR="00D36D13" w:rsidRDefault="00D36D13">
            <w:pPr>
              <w:pStyle w:val="Inhopg1"/>
              <w:rPr>
                <w:rFonts w:asciiTheme="minorHAnsi" w:eastAsiaTheme="minorEastAsia" w:hAnsiTheme="minorHAnsi" w:cstheme="minorBidi"/>
                <w:b w:val="0"/>
                <w:noProof/>
                <w:kern w:val="2"/>
                <w:sz w:val="24"/>
                <w:szCs w:val="24"/>
                <w14:ligatures w14:val="standardContextual"/>
              </w:rPr>
            </w:pPr>
            <w:hyperlink w:anchor="_Toc195791615" w:history="1">
              <w:r w:rsidRPr="00622B3C">
                <w:rPr>
                  <w:rStyle w:val="Hyperlink"/>
                  <w:noProof/>
                </w:rPr>
                <w:t>2</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Algemene principes voor Wachtwoorden</w:t>
              </w:r>
              <w:r>
                <w:rPr>
                  <w:noProof/>
                  <w:webHidden/>
                </w:rPr>
                <w:tab/>
              </w:r>
              <w:r>
                <w:rPr>
                  <w:noProof/>
                  <w:webHidden/>
                </w:rPr>
                <w:fldChar w:fldCharType="begin"/>
              </w:r>
              <w:r>
                <w:rPr>
                  <w:noProof/>
                  <w:webHidden/>
                </w:rPr>
                <w:instrText xml:space="preserve"> PAGEREF _Toc195791615 \h </w:instrText>
              </w:r>
              <w:r>
                <w:rPr>
                  <w:noProof/>
                  <w:webHidden/>
                </w:rPr>
              </w:r>
              <w:r>
                <w:rPr>
                  <w:noProof/>
                  <w:webHidden/>
                </w:rPr>
                <w:fldChar w:fldCharType="separate"/>
              </w:r>
              <w:r>
                <w:rPr>
                  <w:noProof/>
                  <w:webHidden/>
                </w:rPr>
                <w:t>7</w:t>
              </w:r>
              <w:r>
                <w:rPr>
                  <w:noProof/>
                  <w:webHidden/>
                </w:rPr>
                <w:fldChar w:fldCharType="end"/>
              </w:r>
            </w:hyperlink>
          </w:p>
          <w:p w14:paraId="4E6DAA90" w14:textId="311FE2EF"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16" w:history="1">
              <w:r w:rsidRPr="00622B3C">
                <w:rPr>
                  <w:rStyle w:val="Hyperlink"/>
                  <w:noProof/>
                </w:rPr>
                <w:t>2.1</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Het belang van sterke wachtwoorden</w:t>
              </w:r>
              <w:r>
                <w:rPr>
                  <w:noProof/>
                  <w:webHidden/>
                </w:rPr>
                <w:tab/>
              </w:r>
              <w:r>
                <w:rPr>
                  <w:noProof/>
                  <w:webHidden/>
                </w:rPr>
                <w:fldChar w:fldCharType="begin"/>
              </w:r>
              <w:r>
                <w:rPr>
                  <w:noProof/>
                  <w:webHidden/>
                </w:rPr>
                <w:instrText xml:space="preserve"> PAGEREF _Toc195791616 \h </w:instrText>
              </w:r>
              <w:r>
                <w:rPr>
                  <w:noProof/>
                  <w:webHidden/>
                </w:rPr>
              </w:r>
              <w:r>
                <w:rPr>
                  <w:noProof/>
                  <w:webHidden/>
                </w:rPr>
                <w:fldChar w:fldCharType="separate"/>
              </w:r>
              <w:r>
                <w:rPr>
                  <w:noProof/>
                  <w:webHidden/>
                </w:rPr>
                <w:t>7</w:t>
              </w:r>
              <w:r>
                <w:rPr>
                  <w:noProof/>
                  <w:webHidden/>
                </w:rPr>
                <w:fldChar w:fldCharType="end"/>
              </w:r>
            </w:hyperlink>
          </w:p>
          <w:p w14:paraId="60352AE8" w14:textId="0795BF57"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17" w:history="1">
              <w:r w:rsidRPr="00622B3C">
                <w:rPr>
                  <w:rStyle w:val="Hyperlink"/>
                  <w:noProof/>
                </w:rPr>
                <w:t>2.2</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Risico’s van zwakke wachtwoorden</w:t>
              </w:r>
              <w:r>
                <w:rPr>
                  <w:noProof/>
                  <w:webHidden/>
                </w:rPr>
                <w:tab/>
              </w:r>
              <w:r>
                <w:rPr>
                  <w:noProof/>
                  <w:webHidden/>
                </w:rPr>
                <w:fldChar w:fldCharType="begin"/>
              </w:r>
              <w:r>
                <w:rPr>
                  <w:noProof/>
                  <w:webHidden/>
                </w:rPr>
                <w:instrText xml:space="preserve"> PAGEREF _Toc195791617 \h </w:instrText>
              </w:r>
              <w:r>
                <w:rPr>
                  <w:noProof/>
                  <w:webHidden/>
                </w:rPr>
              </w:r>
              <w:r>
                <w:rPr>
                  <w:noProof/>
                  <w:webHidden/>
                </w:rPr>
                <w:fldChar w:fldCharType="separate"/>
              </w:r>
              <w:r>
                <w:rPr>
                  <w:noProof/>
                  <w:webHidden/>
                </w:rPr>
                <w:t>7</w:t>
              </w:r>
              <w:r>
                <w:rPr>
                  <w:noProof/>
                  <w:webHidden/>
                </w:rPr>
                <w:fldChar w:fldCharType="end"/>
              </w:r>
            </w:hyperlink>
          </w:p>
          <w:p w14:paraId="72BBE2E4" w14:textId="026F843C"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18" w:history="1">
              <w:r w:rsidRPr="00622B3C">
                <w:rPr>
                  <w:rStyle w:val="Hyperlink"/>
                  <w:noProof/>
                </w:rPr>
                <w:t>2.3</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Beveiligingsoverwegingen bij wachtwoordgebruik</w:t>
              </w:r>
              <w:r>
                <w:rPr>
                  <w:noProof/>
                  <w:webHidden/>
                </w:rPr>
                <w:tab/>
              </w:r>
              <w:r>
                <w:rPr>
                  <w:noProof/>
                  <w:webHidden/>
                </w:rPr>
                <w:fldChar w:fldCharType="begin"/>
              </w:r>
              <w:r>
                <w:rPr>
                  <w:noProof/>
                  <w:webHidden/>
                </w:rPr>
                <w:instrText xml:space="preserve"> PAGEREF _Toc195791618 \h </w:instrText>
              </w:r>
              <w:r>
                <w:rPr>
                  <w:noProof/>
                  <w:webHidden/>
                </w:rPr>
              </w:r>
              <w:r>
                <w:rPr>
                  <w:noProof/>
                  <w:webHidden/>
                </w:rPr>
                <w:fldChar w:fldCharType="separate"/>
              </w:r>
              <w:r>
                <w:rPr>
                  <w:noProof/>
                  <w:webHidden/>
                </w:rPr>
                <w:t>7</w:t>
              </w:r>
              <w:r>
                <w:rPr>
                  <w:noProof/>
                  <w:webHidden/>
                </w:rPr>
                <w:fldChar w:fldCharType="end"/>
              </w:r>
            </w:hyperlink>
          </w:p>
          <w:p w14:paraId="2CFC3226" w14:textId="483CE627"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19" w:history="1">
              <w:r w:rsidRPr="00622B3C">
                <w:rPr>
                  <w:rStyle w:val="Hyperlink"/>
                  <w:noProof/>
                </w:rPr>
                <w:t>2.4</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Multi Factor Authenticatie (MFA)</w:t>
              </w:r>
              <w:r>
                <w:rPr>
                  <w:noProof/>
                  <w:webHidden/>
                </w:rPr>
                <w:tab/>
              </w:r>
              <w:r>
                <w:rPr>
                  <w:noProof/>
                  <w:webHidden/>
                </w:rPr>
                <w:fldChar w:fldCharType="begin"/>
              </w:r>
              <w:r>
                <w:rPr>
                  <w:noProof/>
                  <w:webHidden/>
                </w:rPr>
                <w:instrText xml:space="preserve"> PAGEREF _Toc195791619 \h </w:instrText>
              </w:r>
              <w:r>
                <w:rPr>
                  <w:noProof/>
                  <w:webHidden/>
                </w:rPr>
              </w:r>
              <w:r>
                <w:rPr>
                  <w:noProof/>
                  <w:webHidden/>
                </w:rPr>
                <w:fldChar w:fldCharType="separate"/>
              </w:r>
              <w:r>
                <w:rPr>
                  <w:noProof/>
                  <w:webHidden/>
                </w:rPr>
                <w:t>7</w:t>
              </w:r>
              <w:r>
                <w:rPr>
                  <w:noProof/>
                  <w:webHidden/>
                </w:rPr>
                <w:fldChar w:fldCharType="end"/>
              </w:r>
            </w:hyperlink>
          </w:p>
          <w:p w14:paraId="621CB63E" w14:textId="7CC45E94" w:rsidR="00D36D13" w:rsidRDefault="00D36D13">
            <w:pPr>
              <w:pStyle w:val="Inhopg1"/>
              <w:rPr>
                <w:rFonts w:asciiTheme="minorHAnsi" w:eastAsiaTheme="minorEastAsia" w:hAnsiTheme="minorHAnsi" w:cstheme="minorBidi"/>
                <w:b w:val="0"/>
                <w:noProof/>
                <w:kern w:val="2"/>
                <w:sz w:val="24"/>
                <w:szCs w:val="24"/>
                <w14:ligatures w14:val="standardContextual"/>
              </w:rPr>
            </w:pPr>
            <w:hyperlink w:anchor="_Toc195791620" w:history="1">
              <w:r w:rsidRPr="00622B3C">
                <w:rPr>
                  <w:rStyle w:val="Hyperlink"/>
                  <w:noProof/>
                </w:rPr>
                <w:t>3</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Richtlijn Wachtwoorden</w:t>
              </w:r>
              <w:r>
                <w:rPr>
                  <w:noProof/>
                  <w:webHidden/>
                </w:rPr>
                <w:tab/>
              </w:r>
              <w:r>
                <w:rPr>
                  <w:noProof/>
                  <w:webHidden/>
                </w:rPr>
                <w:fldChar w:fldCharType="begin"/>
              </w:r>
              <w:r>
                <w:rPr>
                  <w:noProof/>
                  <w:webHidden/>
                </w:rPr>
                <w:instrText xml:space="preserve"> PAGEREF _Toc195791620 \h </w:instrText>
              </w:r>
              <w:r>
                <w:rPr>
                  <w:noProof/>
                  <w:webHidden/>
                </w:rPr>
              </w:r>
              <w:r>
                <w:rPr>
                  <w:noProof/>
                  <w:webHidden/>
                </w:rPr>
                <w:fldChar w:fldCharType="separate"/>
              </w:r>
              <w:r>
                <w:rPr>
                  <w:noProof/>
                  <w:webHidden/>
                </w:rPr>
                <w:t>8</w:t>
              </w:r>
              <w:r>
                <w:rPr>
                  <w:noProof/>
                  <w:webHidden/>
                </w:rPr>
                <w:fldChar w:fldCharType="end"/>
              </w:r>
            </w:hyperlink>
          </w:p>
          <w:p w14:paraId="02884B95" w14:textId="4A3E8C1D"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21" w:history="1">
              <w:r w:rsidRPr="00622B3C">
                <w:rPr>
                  <w:rStyle w:val="Hyperlink"/>
                  <w:noProof/>
                </w:rPr>
                <w:t>3.1</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Algemene vereisten voor wachtwoorden</w:t>
              </w:r>
              <w:r>
                <w:rPr>
                  <w:noProof/>
                  <w:webHidden/>
                </w:rPr>
                <w:tab/>
              </w:r>
              <w:r>
                <w:rPr>
                  <w:noProof/>
                  <w:webHidden/>
                </w:rPr>
                <w:fldChar w:fldCharType="begin"/>
              </w:r>
              <w:r>
                <w:rPr>
                  <w:noProof/>
                  <w:webHidden/>
                </w:rPr>
                <w:instrText xml:space="preserve"> PAGEREF _Toc195791621 \h </w:instrText>
              </w:r>
              <w:r>
                <w:rPr>
                  <w:noProof/>
                  <w:webHidden/>
                </w:rPr>
              </w:r>
              <w:r>
                <w:rPr>
                  <w:noProof/>
                  <w:webHidden/>
                </w:rPr>
                <w:fldChar w:fldCharType="separate"/>
              </w:r>
              <w:r>
                <w:rPr>
                  <w:noProof/>
                  <w:webHidden/>
                </w:rPr>
                <w:t>8</w:t>
              </w:r>
              <w:r>
                <w:rPr>
                  <w:noProof/>
                  <w:webHidden/>
                </w:rPr>
                <w:fldChar w:fldCharType="end"/>
              </w:r>
            </w:hyperlink>
          </w:p>
          <w:p w14:paraId="41C84B8D" w14:textId="2255E97F"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22" w:history="1">
              <w:r w:rsidRPr="00622B3C">
                <w:rPr>
                  <w:rStyle w:val="Hyperlink"/>
                  <w:noProof/>
                </w:rPr>
                <w:t>3.2</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Vereisten voor gewone gebruikersaccounts</w:t>
              </w:r>
              <w:r>
                <w:rPr>
                  <w:noProof/>
                  <w:webHidden/>
                </w:rPr>
                <w:tab/>
              </w:r>
              <w:r>
                <w:rPr>
                  <w:noProof/>
                  <w:webHidden/>
                </w:rPr>
                <w:fldChar w:fldCharType="begin"/>
              </w:r>
              <w:r>
                <w:rPr>
                  <w:noProof/>
                  <w:webHidden/>
                </w:rPr>
                <w:instrText xml:space="preserve"> PAGEREF _Toc195791622 \h </w:instrText>
              </w:r>
              <w:r>
                <w:rPr>
                  <w:noProof/>
                  <w:webHidden/>
                </w:rPr>
              </w:r>
              <w:r>
                <w:rPr>
                  <w:noProof/>
                  <w:webHidden/>
                </w:rPr>
                <w:fldChar w:fldCharType="separate"/>
              </w:r>
              <w:r>
                <w:rPr>
                  <w:noProof/>
                  <w:webHidden/>
                </w:rPr>
                <w:t>8</w:t>
              </w:r>
              <w:r>
                <w:rPr>
                  <w:noProof/>
                  <w:webHidden/>
                </w:rPr>
                <w:fldChar w:fldCharType="end"/>
              </w:r>
            </w:hyperlink>
          </w:p>
          <w:p w14:paraId="3C073173" w14:textId="3213C459"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23" w:history="1">
              <w:r w:rsidRPr="00622B3C">
                <w:rPr>
                  <w:rStyle w:val="Hyperlink"/>
                  <w:noProof/>
                </w:rPr>
                <w:t>3.3</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Vereisten voor accounts met extra rechten</w:t>
              </w:r>
              <w:r>
                <w:rPr>
                  <w:noProof/>
                  <w:webHidden/>
                </w:rPr>
                <w:tab/>
              </w:r>
              <w:r>
                <w:rPr>
                  <w:noProof/>
                  <w:webHidden/>
                </w:rPr>
                <w:fldChar w:fldCharType="begin"/>
              </w:r>
              <w:r>
                <w:rPr>
                  <w:noProof/>
                  <w:webHidden/>
                </w:rPr>
                <w:instrText xml:space="preserve"> PAGEREF _Toc195791623 \h </w:instrText>
              </w:r>
              <w:r>
                <w:rPr>
                  <w:noProof/>
                  <w:webHidden/>
                </w:rPr>
              </w:r>
              <w:r>
                <w:rPr>
                  <w:noProof/>
                  <w:webHidden/>
                </w:rPr>
                <w:fldChar w:fldCharType="separate"/>
              </w:r>
              <w:r>
                <w:rPr>
                  <w:noProof/>
                  <w:webHidden/>
                </w:rPr>
                <w:t>9</w:t>
              </w:r>
              <w:r>
                <w:rPr>
                  <w:noProof/>
                  <w:webHidden/>
                </w:rPr>
                <w:fldChar w:fldCharType="end"/>
              </w:r>
            </w:hyperlink>
          </w:p>
          <w:p w14:paraId="7B00CF5B" w14:textId="4188D262"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24" w:history="1">
              <w:r w:rsidRPr="00622B3C">
                <w:rPr>
                  <w:rStyle w:val="Hyperlink"/>
                  <w:noProof/>
                </w:rPr>
                <w:t>3.4</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Vereisten voor serviceaccounts</w:t>
              </w:r>
              <w:r>
                <w:rPr>
                  <w:noProof/>
                  <w:webHidden/>
                </w:rPr>
                <w:tab/>
              </w:r>
              <w:r>
                <w:rPr>
                  <w:noProof/>
                  <w:webHidden/>
                </w:rPr>
                <w:fldChar w:fldCharType="begin"/>
              </w:r>
              <w:r>
                <w:rPr>
                  <w:noProof/>
                  <w:webHidden/>
                </w:rPr>
                <w:instrText xml:space="preserve"> PAGEREF _Toc195791624 \h </w:instrText>
              </w:r>
              <w:r>
                <w:rPr>
                  <w:noProof/>
                  <w:webHidden/>
                </w:rPr>
              </w:r>
              <w:r>
                <w:rPr>
                  <w:noProof/>
                  <w:webHidden/>
                </w:rPr>
                <w:fldChar w:fldCharType="separate"/>
              </w:r>
              <w:r>
                <w:rPr>
                  <w:noProof/>
                  <w:webHidden/>
                </w:rPr>
                <w:t>9</w:t>
              </w:r>
              <w:r>
                <w:rPr>
                  <w:noProof/>
                  <w:webHidden/>
                </w:rPr>
                <w:fldChar w:fldCharType="end"/>
              </w:r>
            </w:hyperlink>
          </w:p>
          <w:p w14:paraId="691FDA4E" w14:textId="6B748946"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25" w:history="1">
              <w:r w:rsidRPr="00622B3C">
                <w:rPr>
                  <w:rStyle w:val="Hyperlink"/>
                  <w:noProof/>
                </w:rPr>
                <w:t>3.5</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Vereisten voor wachtwoordbeheer en -opslag</w:t>
              </w:r>
              <w:r>
                <w:rPr>
                  <w:noProof/>
                  <w:webHidden/>
                </w:rPr>
                <w:tab/>
              </w:r>
              <w:r>
                <w:rPr>
                  <w:noProof/>
                  <w:webHidden/>
                </w:rPr>
                <w:fldChar w:fldCharType="begin"/>
              </w:r>
              <w:r>
                <w:rPr>
                  <w:noProof/>
                  <w:webHidden/>
                </w:rPr>
                <w:instrText xml:space="preserve"> PAGEREF _Toc195791625 \h </w:instrText>
              </w:r>
              <w:r>
                <w:rPr>
                  <w:noProof/>
                  <w:webHidden/>
                </w:rPr>
              </w:r>
              <w:r>
                <w:rPr>
                  <w:noProof/>
                  <w:webHidden/>
                </w:rPr>
                <w:fldChar w:fldCharType="separate"/>
              </w:r>
              <w:r>
                <w:rPr>
                  <w:noProof/>
                  <w:webHidden/>
                </w:rPr>
                <w:t>9</w:t>
              </w:r>
              <w:r>
                <w:rPr>
                  <w:noProof/>
                  <w:webHidden/>
                </w:rPr>
                <w:fldChar w:fldCharType="end"/>
              </w:r>
            </w:hyperlink>
          </w:p>
          <w:p w14:paraId="0606D31B" w14:textId="0DACA589" w:rsidR="00D36D13" w:rsidRDefault="00D36D13">
            <w:pPr>
              <w:pStyle w:val="Inhopg1"/>
              <w:rPr>
                <w:rFonts w:asciiTheme="minorHAnsi" w:eastAsiaTheme="minorEastAsia" w:hAnsiTheme="minorHAnsi" w:cstheme="minorBidi"/>
                <w:b w:val="0"/>
                <w:noProof/>
                <w:kern w:val="2"/>
                <w:sz w:val="24"/>
                <w:szCs w:val="24"/>
                <w14:ligatures w14:val="standardContextual"/>
              </w:rPr>
            </w:pPr>
            <w:hyperlink w:anchor="_Toc195791626" w:history="1">
              <w:r w:rsidRPr="00622B3C">
                <w:rPr>
                  <w:rStyle w:val="Hyperlink"/>
                  <w:noProof/>
                </w:rPr>
                <w:t>4</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Audit en monitoring van Wachtwoordgebruik</w:t>
              </w:r>
              <w:r>
                <w:rPr>
                  <w:noProof/>
                  <w:webHidden/>
                </w:rPr>
                <w:tab/>
              </w:r>
              <w:r>
                <w:rPr>
                  <w:noProof/>
                  <w:webHidden/>
                </w:rPr>
                <w:fldChar w:fldCharType="begin"/>
              </w:r>
              <w:r>
                <w:rPr>
                  <w:noProof/>
                  <w:webHidden/>
                </w:rPr>
                <w:instrText xml:space="preserve"> PAGEREF _Toc195791626 \h </w:instrText>
              </w:r>
              <w:r>
                <w:rPr>
                  <w:noProof/>
                  <w:webHidden/>
                </w:rPr>
              </w:r>
              <w:r>
                <w:rPr>
                  <w:noProof/>
                  <w:webHidden/>
                </w:rPr>
                <w:fldChar w:fldCharType="separate"/>
              </w:r>
              <w:r>
                <w:rPr>
                  <w:noProof/>
                  <w:webHidden/>
                </w:rPr>
                <w:t>10</w:t>
              </w:r>
              <w:r>
                <w:rPr>
                  <w:noProof/>
                  <w:webHidden/>
                </w:rPr>
                <w:fldChar w:fldCharType="end"/>
              </w:r>
            </w:hyperlink>
          </w:p>
          <w:p w14:paraId="4EDD7472" w14:textId="5215D315"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27" w:history="1">
              <w:r w:rsidRPr="00622B3C">
                <w:rPr>
                  <w:rStyle w:val="Hyperlink"/>
                  <w:noProof/>
                </w:rPr>
                <w:t>4.1</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Periodieke audits van wachtwoordbeveiliging</w:t>
              </w:r>
              <w:r>
                <w:rPr>
                  <w:noProof/>
                  <w:webHidden/>
                </w:rPr>
                <w:tab/>
              </w:r>
              <w:r>
                <w:rPr>
                  <w:noProof/>
                  <w:webHidden/>
                </w:rPr>
                <w:fldChar w:fldCharType="begin"/>
              </w:r>
              <w:r>
                <w:rPr>
                  <w:noProof/>
                  <w:webHidden/>
                </w:rPr>
                <w:instrText xml:space="preserve"> PAGEREF _Toc195791627 \h </w:instrText>
              </w:r>
              <w:r>
                <w:rPr>
                  <w:noProof/>
                  <w:webHidden/>
                </w:rPr>
              </w:r>
              <w:r>
                <w:rPr>
                  <w:noProof/>
                  <w:webHidden/>
                </w:rPr>
                <w:fldChar w:fldCharType="separate"/>
              </w:r>
              <w:r>
                <w:rPr>
                  <w:noProof/>
                  <w:webHidden/>
                </w:rPr>
                <w:t>10</w:t>
              </w:r>
              <w:r>
                <w:rPr>
                  <w:noProof/>
                  <w:webHidden/>
                </w:rPr>
                <w:fldChar w:fldCharType="end"/>
              </w:r>
            </w:hyperlink>
          </w:p>
          <w:p w14:paraId="20C917C0" w14:textId="693748BA"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28" w:history="1">
              <w:r w:rsidRPr="00622B3C">
                <w:rPr>
                  <w:rStyle w:val="Hyperlink"/>
                  <w:noProof/>
                </w:rPr>
                <w:t>4.2</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Registratie en bewaking van beheerdersactiviteiten</w:t>
              </w:r>
              <w:r>
                <w:rPr>
                  <w:noProof/>
                  <w:webHidden/>
                </w:rPr>
                <w:tab/>
              </w:r>
              <w:r>
                <w:rPr>
                  <w:noProof/>
                  <w:webHidden/>
                </w:rPr>
                <w:fldChar w:fldCharType="begin"/>
              </w:r>
              <w:r>
                <w:rPr>
                  <w:noProof/>
                  <w:webHidden/>
                </w:rPr>
                <w:instrText xml:space="preserve"> PAGEREF _Toc195791628 \h </w:instrText>
              </w:r>
              <w:r>
                <w:rPr>
                  <w:noProof/>
                  <w:webHidden/>
                </w:rPr>
              </w:r>
              <w:r>
                <w:rPr>
                  <w:noProof/>
                  <w:webHidden/>
                </w:rPr>
                <w:fldChar w:fldCharType="separate"/>
              </w:r>
              <w:r>
                <w:rPr>
                  <w:noProof/>
                  <w:webHidden/>
                </w:rPr>
                <w:t>10</w:t>
              </w:r>
              <w:r>
                <w:rPr>
                  <w:noProof/>
                  <w:webHidden/>
                </w:rPr>
                <w:fldChar w:fldCharType="end"/>
              </w:r>
            </w:hyperlink>
          </w:p>
          <w:p w14:paraId="5DA0EE86" w14:textId="5B268E67"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29" w:history="1">
              <w:r w:rsidRPr="00622B3C">
                <w:rPr>
                  <w:rStyle w:val="Hyperlink"/>
                  <w:noProof/>
                </w:rPr>
                <w:t>4.3</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Detectie van ongebruikelijke toegangspatronen</w:t>
              </w:r>
              <w:r>
                <w:rPr>
                  <w:noProof/>
                  <w:webHidden/>
                </w:rPr>
                <w:tab/>
              </w:r>
              <w:r>
                <w:rPr>
                  <w:noProof/>
                  <w:webHidden/>
                </w:rPr>
                <w:fldChar w:fldCharType="begin"/>
              </w:r>
              <w:r>
                <w:rPr>
                  <w:noProof/>
                  <w:webHidden/>
                </w:rPr>
                <w:instrText xml:space="preserve"> PAGEREF _Toc195791629 \h </w:instrText>
              </w:r>
              <w:r>
                <w:rPr>
                  <w:noProof/>
                  <w:webHidden/>
                </w:rPr>
              </w:r>
              <w:r>
                <w:rPr>
                  <w:noProof/>
                  <w:webHidden/>
                </w:rPr>
                <w:fldChar w:fldCharType="separate"/>
              </w:r>
              <w:r>
                <w:rPr>
                  <w:noProof/>
                  <w:webHidden/>
                </w:rPr>
                <w:t>10</w:t>
              </w:r>
              <w:r>
                <w:rPr>
                  <w:noProof/>
                  <w:webHidden/>
                </w:rPr>
                <w:fldChar w:fldCharType="end"/>
              </w:r>
            </w:hyperlink>
          </w:p>
          <w:p w14:paraId="01EB795A" w14:textId="51B96A0D"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30" w:history="1">
              <w:r w:rsidRPr="00622B3C">
                <w:rPr>
                  <w:rStyle w:val="Hyperlink"/>
                  <w:noProof/>
                </w:rPr>
                <w:t>4.4</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Rapportage van beveiligingsincidenten</w:t>
              </w:r>
              <w:r>
                <w:rPr>
                  <w:noProof/>
                  <w:webHidden/>
                </w:rPr>
                <w:tab/>
              </w:r>
              <w:r>
                <w:rPr>
                  <w:noProof/>
                  <w:webHidden/>
                </w:rPr>
                <w:fldChar w:fldCharType="begin"/>
              </w:r>
              <w:r>
                <w:rPr>
                  <w:noProof/>
                  <w:webHidden/>
                </w:rPr>
                <w:instrText xml:space="preserve"> PAGEREF _Toc195791630 \h </w:instrText>
              </w:r>
              <w:r>
                <w:rPr>
                  <w:noProof/>
                  <w:webHidden/>
                </w:rPr>
              </w:r>
              <w:r>
                <w:rPr>
                  <w:noProof/>
                  <w:webHidden/>
                </w:rPr>
                <w:fldChar w:fldCharType="separate"/>
              </w:r>
              <w:r>
                <w:rPr>
                  <w:noProof/>
                  <w:webHidden/>
                </w:rPr>
                <w:t>11</w:t>
              </w:r>
              <w:r>
                <w:rPr>
                  <w:noProof/>
                  <w:webHidden/>
                </w:rPr>
                <w:fldChar w:fldCharType="end"/>
              </w:r>
            </w:hyperlink>
          </w:p>
          <w:p w14:paraId="419B3009" w14:textId="7B91509A" w:rsidR="00D36D13" w:rsidRDefault="00D36D13">
            <w:pPr>
              <w:pStyle w:val="Inhopg1"/>
              <w:rPr>
                <w:rFonts w:asciiTheme="minorHAnsi" w:eastAsiaTheme="minorEastAsia" w:hAnsiTheme="minorHAnsi" w:cstheme="minorBidi"/>
                <w:b w:val="0"/>
                <w:noProof/>
                <w:kern w:val="2"/>
                <w:sz w:val="24"/>
                <w:szCs w:val="24"/>
                <w14:ligatures w14:val="standardContextual"/>
              </w:rPr>
            </w:pPr>
            <w:hyperlink w:anchor="_Toc195791631" w:history="1">
              <w:r w:rsidRPr="00622B3C">
                <w:rPr>
                  <w:rStyle w:val="Hyperlink"/>
                  <w:noProof/>
                </w:rPr>
                <w:t>5</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Opleiding en Bewustwording</w:t>
              </w:r>
              <w:r>
                <w:rPr>
                  <w:noProof/>
                  <w:webHidden/>
                </w:rPr>
                <w:tab/>
              </w:r>
              <w:r>
                <w:rPr>
                  <w:noProof/>
                  <w:webHidden/>
                </w:rPr>
                <w:fldChar w:fldCharType="begin"/>
              </w:r>
              <w:r>
                <w:rPr>
                  <w:noProof/>
                  <w:webHidden/>
                </w:rPr>
                <w:instrText xml:space="preserve"> PAGEREF _Toc195791631 \h </w:instrText>
              </w:r>
              <w:r>
                <w:rPr>
                  <w:noProof/>
                  <w:webHidden/>
                </w:rPr>
              </w:r>
              <w:r>
                <w:rPr>
                  <w:noProof/>
                  <w:webHidden/>
                </w:rPr>
                <w:fldChar w:fldCharType="separate"/>
              </w:r>
              <w:r>
                <w:rPr>
                  <w:noProof/>
                  <w:webHidden/>
                </w:rPr>
                <w:t>12</w:t>
              </w:r>
              <w:r>
                <w:rPr>
                  <w:noProof/>
                  <w:webHidden/>
                </w:rPr>
                <w:fldChar w:fldCharType="end"/>
              </w:r>
            </w:hyperlink>
          </w:p>
          <w:p w14:paraId="798EA7E7" w14:textId="55095EE5"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32" w:history="1">
              <w:r w:rsidRPr="00622B3C">
                <w:rPr>
                  <w:rStyle w:val="Hyperlink"/>
                  <w:noProof/>
                </w:rPr>
                <w:t>5.1</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Training en continue bewustwording</w:t>
              </w:r>
              <w:r>
                <w:rPr>
                  <w:noProof/>
                  <w:webHidden/>
                </w:rPr>
                <w:tab/>
              </w:r>
              <w:r>
                <w:rPr>
                  <w:noProof/>
                  <w:webHidden/>
                </w:rPr>
                <w:fldChar w:fldCharType="begin"/>
              </w:r>
              <w:r>
                <w:rPr>
                  <w:noProof/>
                  <w:webHidden/>
                </w:rPr>
                <w:instrText xml:space="preserve"> PAGEREF _Toc195791632 \h </w:instrText>
              </w:r>
              <w:r>
                <w:rPr>
                  <w:noProof/>
                  <w:webHidden/>
                </w:rPr>
              </w:r>
              <w:r>
                <w:rPr>
                  <w:noProof/>
                  <w:webHidden/>
                </w:rPr>
                <w:fldChar w:fldCharType="separate"/>
              </w:r>
              <w:r>
                <w:rPr>
                  <w:noProof/>
                  <w:webHidden/>
                </w:rPr>
                <w:t>12</w:t>
              </w:r>
              <w:r>
                <w:rPr>
                  <w:noProof/>
                  <w:webHidden/>
                </w:rPr>
                <w:fldChar w:fldCharType="end"/>
              </w:r>
            </w:hyperlink>
          </w:p>
          <w:p w14:paraId="70CC4991" w14:textId="41F9C2B0" w:rsidR="00D36D13" w:rsidRDefault="00D36D13">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5791633" w:history="1">
              <w:r w:rsidRPr="00622B3C">
                <w:rPr>
                  <w:rStyle w:val="Hyperlink"/>
                  <w:noProof/>
                </w:rPr>
                <w:t>5.2</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Wijzigen van zwakke wachtwoorden</w:t>
              </w:r>
              <w:r>
                <w:rPr>
                  <w:noProof/>
                  <w:webHidden/>
                </w:rPr>
                <w:tab/>
              </w:r>
              <w:r>
                <w:rPr>
                  <w:noProof/>
                  <w:webHidden/>
                </w:rPr>
                <w:fldChar w:fldCharType="begin"/>
              </w:r>
              <w:r>
                <w:rPr>
                  <w:noProof/>
                  <w:webHidden/>
                </w:rPr>
                <w:instrText xml:space="preserve"> PAGEREF _Toc195791633 \h </w:instrText>
              </w:r>
              <w:r>
                <w:rPr>
                  <w:noProof/>
                  <w:webHidden/>
                </w:rPr>
              </w:r>
              <w:r>
                <w:rPr>
                  <w:noProof/>
                  <w:webHidden/>
                </w:rPr>
                <w:fldChar w:fldCharType="separate"/>
              </w:r>
              <w:r>
                <w:rPr>
                  <w:noProof/>
                  <w:webHidden/>
                </w:rPr>
                <w:t>12</w:t>
              </w:r>
              <w:r>
                <w:rPr>
                  <w:noProof/>
                  <w:webHidden/>
                </w:rPr>
                <w:fldChar w:fldCharType="end"/>
              </w:r>
            </w:hyperlink>
          </w:p>
          <w:p w14:paraId="682F3B3B" w14:textId="5753EABB" w:rsidR="00D36D13" w:rsidRDefault="00D36D13">
            <w:pPr>
              <w:pStyle w:val="Inhopg1"/>
              <w:rPr>
                <w:rFonts w:asciiTheme="minorHAnsi" w:eastAsiaTheme="minorEastAsia" w:hAnsiTheme="minorHAnsi" w:cstheme="minorBidi"/>
                <w:b w:val="0"/>
                <w:noProof/>
                <w:kern w:val="2"/>
                <w:sz w:val="24"/>
                <w:szCs w:val="24"/>
                <w14:ligatures w14:val="standardContextual"/>
              </w:rPr>
            </w:pPr>
            <w:hyperlink w:anchor="_Toc195791634" w:history="1">
              <w:r w:rsidRPr="00622B3C">
                <w:rPr>
                  <w:rStyle w:val="Hyperlink"/>
                  <w:noProof/>
                </w:rPr>
                <w:t>6</w:t>
              </w:r>
              <w:r>
                <w:rPr>
                  <w:rFonts w:asciiTheme="minorHAnsi" w:eastAsiaTheme="minorEastAsia" w:hAnsiTheme="minorHAnsi" w:cstheme="minorBidi"/>
                  <w:b w:val="0"/>
                  <w:noProof/>
                  <w:kern w:val="2"/>
                  <w:sz w:val="24"/>
                  <w:szCs w:val="24"/>
                  <w14:ligatures w14:val="standardContextual"/>
                </w:rPr>
                <w:tab/>
              </w:r>
              <w:r w:rsidRPr="00622B3C">
                <w:rPr>
                  <w:rStyle w:val="Hyperlink"/>
                  <w:noProof/>
                </w:rPr>
                <w:t>Vaststelling</w:t>
              </w:r>
              <w:r>
                <w:rPr>
                  <w:noProof/>
                  <w:webHidden/>
                </w:rPr>
                <w:tab/>
              </w:r>
              <w:r>
                <w:rPr>
                  <w:noProof/>
                  <w:webHidden/>
                </w:rPr>
                <w:fldChar w:fldCharType="begin"/>
              </w:r>
              <w:r>
                <w:rPr>
                  <w:noProof/>
                  <w:webHidden/>
                </w:rPr>
                <w:instrText xml:space="preserve"> PAGEREF _Toc195791634 \h </w:instrText>
              </w:r>
              <w:r>
                <w:rPr>
                  <w:noProof/>
                  <w:webHidden/>
                </w:rPr>
              </w:r>
              <w:r>
                <w:rPr>
                  <w:noProof/>
                  <w:webHidden/>
                </w:rPr>
                <w:fldChar w:fldCharType="separate"/>
              </w:r>
              <w:r>
                <w:rPr>
                  <w:noProof/>
                  <w:webHidden/>
                </w:rPr>
                <w:t>13</w:t>
              </w:r>
              <w:r>
                <w:rPr>
                  <w:noProof/>
                  <w:webHidden/>
                </w:rPr>
                <w:fldChar w:fldCharType="end"/>
              </w:r>
            </w:hyperlink>
          </w:p>
          <w:p w14:paraId="341A0FF2" w14:textId="77003480"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5791609"/>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95791610"/>
      <w:r>
        <w:lastRenderedPageBreak/>
        <w:t>Inleiding</w:t>
      </w:r>
      <w:bookmarkEnd w:id="2"/>
    </w:p>
    <w:p w14:paraId="3B09950E" w14:textId="16B1D573" w:rsidR="001B1DD8" w:rsidRDefault="001B1DD8" w:rsidP="001B1DD8">
      <w:pPr>
        <w:pStyle w:val="BasistekstSURF"/>
      </w:pPr>
      <w:r>
        <w:t xml:space="preserve">Wachtwoorden zijn een belangrijk onderdeel van de beveiliging van systemen en gegevens binnen onze instelling. Een zorgvuldig wachtwoordbeleid helpt de risico’s op ongeautoriseerde toegang te beperken en draagt bij aan een veilige werkomgeving. Dit document beschrijft de vereisten voor het gebruik en beheer van wachtwoorden en sluit aan op </w:t>
      </w:r>
      <w:r w:rsidR="006B0872">
        <w:t>onze</w:t>
      </w:r>
      <w:r>
        <w:t xml:space="preserve"> </w:t>
      </w:r>
      <w:r w:rsidR="006B0872">
        <w:t>‘</w:t>
      </w:r>
      <w:r>
        <w:t>Standaard Identiteit en Toegangsbeheer</w:t>
      </w:r>
      <w:r w:rsidR="006B0872">
        <w:t>’</w:t>
      </w:r>
      <w:r>
        <w:t>.</w:t>
      </w:r>
    </w:p>
    <w:p w14:paraId="79A81DE3" w14:textId="77777777" w:rsidR="001B1DD8" w:rsidRDefault="001B1DD8" w:rsidP="001B1DD8">
      <w:pPr>
        <w:pStyle w:val="BasistekstSURF"/>
      </w:pPr>
    </w:p>
    <w:p w14:paraId="757D7AF0" w14:textId="3CE878F1" w:rsidR="00F47C44" w:rsidRPr="00A361A3" w:rsidRDefault="001B1DD8" w:rsidP="00A361A3">
      <w:pPr>
        <w:pStyle w:val="BasistekstSURF"/>
      </w:pPr>
      <w:r>
        <w:t xml:space="preserve">Deze richtlijn is gebaseerd op internationaal erkende normen, waaronder ISO 27001:2022, het </w:t>
      </w:r>
      <w:proofErr w:type="spellStart"/>
      <w:r>
        <w:t>SURFaudit</w:t>
      </w:r>
      <w:proofErr w:type="spellEnd"/>
      <w:r>
        <w:t xml:space="preserve"> Toetsingskader en de CIS Controls. Hierin worden de eisen en richtlijnen vastgelegd voor wachtwoordgebruik binnen onze instelling, inclusief het gebruik van wachtwoordkluizen en aanvullende maatregelen voor accounts met verhoogde rechten</w:t>
      </w:r>
      <w:r w:rsidR="00F47C44">
        <w:t>.</w:t>
      </w:r>
    </w:p>
    <w:p w14:paraId="4D628E0E" w14:textId="50C6B2E7" w:rsidR="00633AAC" w:rsidRDefault="00F90170" w:rsidP="00633AAC">
      <w:pPr>
        <w:pStyle w:val="Kop2"/>
      </w:pPr>
      <w:bookmarkStart w:id="3" w:name="_Toc195791611"/>
      <w:r>
        <w:t>Doel</w:t>
      </w:r>
      <w:bookmarkEnd w:id="3"/>
    </w:p>
    <w:p w14:paraId="0A00CF71" w14:textId="621A6587" w:rsidR="00006B76" w:rsidRDefault="00006B76" w:rsidP="00006B76">
      <w:pPr>
        <w:pStyle w:val="BasistekstSURF"/>
      </w:pPr>
      <w:r>
        <w:t xml:space="preserve">Deze richtlijn heeft tot doel uniforme en afdwingbare eisen vast te stellen voor het gebruik en beheer van wachtwoorden binnen onze instelling. </w:t>
      </w:r>
      <w:r w:rsidR="00904612">
        <w:t xml:space="preserve">Het beschrijft </w:t>
      </w:r>
      <w:r w:rsidR="00965F74">
        <w:t xml:space="preserve">onze </w:t>
      </w:r>
      <w:r w:rsidR="00904612">
        <w:t>principes</w:t>
      </w:r>
      <w:r w:rsidR="00965F74">
        <w:t xml:space="preserve"> voor o.a.</w:t>
      </w:r>
      <w:r>
        <w:t>:</w:t>
      </w:r>
    </w:p>
    <w:p w14:paraId="4018A5B2" w14:textId="6D3FDB96" w:rsidR="00006B76" w:rsidRDefault="00006B76" w:rsidP="00006B76">
      <w:pPr>
        <w:pStyle w:val="BasistekstSURF"/>
        <w:numPr>
          <w:ilvl w:val="0"/>
          <w:numId w:val="33"/>
        </w:numPr>
      </w:pPr>
      <w:r>
        <w:t>Het waarborgen van minimale vereisten voor wachtwoordsterkte en complexiteit;</w:t>
      </w:r>
    </w:p>
    <w:p w14:paraId="786D4BCE" w14:textId="673F4E90" w:rsidR="00006B76" w:rsidRDefault="00006B76" w:rsidP="00006B76">
      <w:pPr>
        <w:pStyle w:val="BasistekstSURF"/>
        <w:numPr>
          <w:ilvl w:val="0"/>
          <w:numId w:val="33"/>
        </w:numPr>
      </w:pPr>
      <w:r>
        <w:t>Het implementeren van beveiligingsmaatregelen voor accounts met aanvullende rechten;</w:t>
      </w:r>
    </w:p>
    <w:p w14:paraId="2FF0FB43" w14:textId="46505774" w:rsidR="00006B76" w:rsidRDefault="00006B76" w:rsidP="00006B76">
      <w:pPr>
        <w:pStyle w:val="BasistekstSURF"/>
        <w:numPr>
          <w:ilvl w:val="0"/>
          <w:numId w:val="33"/>
        </w:numPr>
      </w:pPr>
      <w:r>
        <w:t>Het vaststellen van richtlijnen voor het gebruik en beheer van wachtwoordkluizen;</w:t>
      </w:r>
    </w:p>
    <w:p w14:paraId="4AE3FBE0" w14:textId="77777777" w:rsidR="00006B76" w:rsidRDefault="00006B76" w:rsidP="00006B76">
      <w:pPr>
        <w:pStyle w:val="BasistekstSURF"/>
        <w:numPr>
          <w:ilvl w:val="0"/>
          <w:numId w:val="33"/>
        </w:numPr>
      </w:pPr>
      <w:r>
        <w:t>Het verduidelijken van verplichtingen en verantwoordelijkheden van gebruikers en beheerders.</w:t>
      </w:r>
    </w:p>
    <w:p w14:paraId="70D21C70" w14:textId="77777777" w:rsidR="00006B76" w:rsidRDefault="00006B76" w:rsidP="00006B76">
      <w:pPr>
        <w:pStyle w:val="BasistekstSURF"/>
      </w:pPr>
    </w:p>
    <w:p w14:paraId="538AA607" w14:textId="4585EE65" w:rsidR="0034091B" w:rsidRDefault="00D93FFF" w:rsidP="0034091B">
      <w:pPr>
        <w:pStyle w:val="BasistekstSURF"/>
      </w:pPr>
      <w:r>
        <w:t>Door deze richtlijn toe te passen, wordt de kans op ongeautoriseerde toegang verkleind en wordt voldaan aan de geldende beveiligingsstandaarden.</w:t>
      </w:r>
    </w:p>
    <w:p w14:paraId="4C57B50D" w14:textId="5EF5F03F" w:rsidR="0034091B" w:rsidRDefault="00F90170" w:rsidP="0034091B">
      <w:pPr>
        <w:pStyle w:val="Kop2"/>
      </w:pPr>
      <w:bookmarkStart w:id="4" w:name="_Toc195791612"/>
      <w:r>
        <w:t>Reikwijdte en Toepassingsgebied</w:t>
      </w:r>
      <w:bookmarkEnd w:id="4"/>
    </w:p>
    <w:p w14:paraId="6CFFA6FB" w14:textId="26DDEE10" w:rsidR="00DD1BFB" w:rsidRDefault="00DD1BFB" w:rsidP="00DD1BFB">
      <w:pPr>
        <w:pStyle w:val="BasistekstSURF"/>
      </w:pPr>
      <w:r>
        <w:t>Deze richtlijn is van toepassing op alle IT-systemen, applicaties en diensten binnen onze instelling waarbij wachtwoorden worden gebruikt voor authenticatie. Dit omvat:</w:t>
      </w:r>
    </w:p>
    <w:p w14:paraId="2A481B68" w14:textId="3956FC83" w:rsidR="00DD1BFB" w:rsidRDefault="00DD1BFB" w:rsidP="00DD1BFB">
      <w:pPr>
        <w:pStyle w:val="BasistekstSURF"/>
        <w:numPr>
          <w:ilvl w:val="0"/>
          <w:numId w:val="29"/>
        </w:numPr>
      </w:pPr>
      <w:r>
        <w:t>Medewerkers, studenten, externe en andere gebruikers met toegang tot IT-systemen;</w:t>
      </w:r>
    </w:p>
    <w:p w14:paraId="3CCD75FB" w14:textId="6DF51F3D" w:rsidR="00DD1BFB" w:rsidRDefault="00DD1BFB" w:rsidP="00DD1BFB">
      <w:pPr>
        <w:pStyle w:val="BasistekstSURF"/>
        <w:numPr>
          <w:ilvl w:val="0"/>
          <w:numId w:val="29"/>
        </w:numPr>
      </w:pPr>
      <w:r>
        <w:t>Gewone gebruikersaccounts en accounts met aanvullende rechten, zoals beheer- en systeemaccounts;</w:t>
      </w:r>
    </w:p>
    <w:p w14:paraId="33A499FF" w14:textId="7A3325BF" w:rsidR="00DD1BFB" w:rsidRDefault="00DD1BFB" w:rsidP="00DD1BFB">
      <w:pPr>
        <w:pStyle w:val="BasistekstSURF"/>
        <w:numPr>
          <w:ilvl w:val="0"/>
          <w:numId w:val="29"/>
        </w:numPr>
      </w:pPr>
      <w:r>
        <w:t>Het gebruik en beheer van een wachtwoordkluis;</w:t>
      </w:r>
    </w:p>
    <w:p w14:paraId="4CB49F1B" w14:textId="77777777" w:rsidR="00DD1BFB" w:rsidRDefault="00DD1BFB" w:rsidP="00DD1BFB">
      <w:pPr>
        <w:pStyle w:val="BasistekstSURF"/>
        <w:numPr>
          <w:ilvl w:val="0"/>
          <w:numId w:val="29"/>
        </w:numPr>
      </w:pPr>
      <w:r>
        <w:t>Alle wachtwoorden die worden gebruikt voor toegang tot systemen en gegevens, ongeacht de locatie of het apparaat waarmee toegang wordt verkregen.</w:t>
      </w:r>
    </w:p>
    <w:p w14:paraId="4848B5FC" w14:textId="77777777" w:rsidR="00DD1BFB" w:rsidRDefault="00DD1BFB" w:rsidP="00DD1BFB">
      <w:pPr>
        <w:pStyle w:val="BasistekstSURF"/>
      </w:pPr>
    </w:p>
    <w:p w14:paraId="0F6DD830" w14:textId="69C42262" w:rsidR="00F90170" w:rsidRDefault="00DD1BFB" w:rsidP="0034091B">
      <w:pPr>
        <w:pStyle w:val="BasistekstSURF"/>
      </w:pPr>
      <w:r>
        <w:t>Andere vormen van authenticatie, zoals certificaten of biometrische methoden, vallen buiten de scope tenzij deze in combinatie met wachtwoorden worden gebruikt.</w:t>
      </w:r>
    </w:p>
    <w:p w14:paraId="64442F00" w14:textId="10E6E8BD" w:rsidR="009F250E" w:rsidRDefault="00DD1BFB" w:rsidP="009F250E">
      <w:pPr>
        <w:pStyle w:val="Kop2"/>
      </w:pPr>
      <w:bookmarkStart w:id="5" w:name="_Toc195791613"/>
      <w:r>
        <w:t>Rollen en Verantwoordelijkheden</w:t>
      </w:r>
      <w:bookmarkEnd w:id="5"/>
    </w:p>
    <w:p w14:paraId="0FB14896" w14:textId="52416BB5" w:rsidR="00DD1BFB" w:rsidRDefault="00DD1BFB" w:rsidP="00DD1BFB">
      <w:pPr>
        <w:pStyle w:val="BasistekstSURF"/>
      </w:pPr>
      <w:r>
        <w:t>Iedere gebruiker binnen onze instelling is verantwoordelijk voor het naleven van de vastgestelde wachtwoordregels. Dit houdt in:</w:t>
      </w:r>
    </w:p>
    <w:p w14:paraId="1D260F94" w14:textId="420B668C" w:rsidR="00DD1BFB" w:rsidRDefault="00DD1BFB" w:rsidP="00DD1BFB">
      <w:pPr>
        <w:pStyle w:val="BasistekstSURF"/>
        <w:numPr>
          <w:ilvl w:val="0"/>
          <w:numId w:val="30"/>
        </w:numPr>
      </w:pPr>
      <w:r>
        <w:t xml:space="preserve">Het kiezen en gebruiken van wachtwoorden </w:t>
      </w:r>
      <w:r w:rsidR="6180D9F0">
        <w:t xml:space="preserve">volgens </w:t>
      </w:r>
      <w:r>
        <w:t>de gestelde eisen;</w:t>
      </w:r>
    </w:p>
    <w:p w14:paraId="514A9E20" w14:textId="3C9ED1ED" w:rsidR="00DD1BFB" w:rsidRDefault="00DD1BFB" w:rsidP="00DD1BFB">
      <w:pPr>
        <w:pStyle w:val="BasistekstSURF"/>
        <w:numPr>
          <w:ilvl w:val="0"/>
          <w:numId w:val="30"/>
        </w:numPr>
      </w:pPr>
      <w:r>
        <w:t>Het beveiligen van wachtwoorden tegen ongeoorloofd gebruik of delen met anderen;</w:t>
      </w:r>
    </w:p>
    <w:p w14:paraId="5CCE540E" w14:textId="087E5AFA" w:rsidR="00DD1BFB" w:rsidRDefault="00DD1BFB" w:rsidP="00DD1BFB">
      <w:pPr>
        <w:pStyle w:val="BasistekstSURF"/>
        <w:numPr>
          <w:ilvl w:val="0"/>
          <w:numId w:val="30"/>
        </w:numPr>
      </w:pPr>
      <w:r>
        <w:t>Het correct gebruik van een wachtwoordkluis indien vereist;</w:t>
      </w:r>
    </w:p>
    <w:p w14:paraId="727B7D37" w14:textId="63D1996E" w:rsidR="00DD1BFB" w:rsidRDefault="00DD1BFB" w:rsidP="00DD1BFB">
      <w:pPr>
        <w:pStyle w:val="BasistekstSURF"/>
        <w:numPr>
          <w:ilvl w:val="0"/>
          <w:numId w:val="30"/>
        </w:numPr>
      </w:pPr>
      <w:r>
        <w:t>H</w:t>
      </w:r>
      <w:r w:rsidR="0004030C">
        <w:t>e</w:t>
      </w:r>
      <w:r>
        <w:t xml:space="preserve">t direct melden van (vermoedelijk) </w:t>
      </w:r>
      <w:r w:rsidR="205606DF">
        <w:t>compromitteren</w:t>
      </w:r>
      <w:r>
        <w:t xml:space="preserve"> van wachtwoorden bij de verantwoordelijke afdeling.</w:t>
      </w:r>
    </w:p>
    <w:p w14:paraId="3DE10743" w14:textId="01F78669" w:rsidR="00DD1BFB" w:rsidRDefault="00DD1BFB" w:rsidP="00DD1BFB">
      <w:pPr>
        <w:pStyle w:val="BasistekstSURF"/>
      </w:pPr>
      <w:r>
        <w:lastRenderedPageBreak/>
        <w:t>Beheerders en systeembeheerders hebben aanvullende verantwoordelijkheden:</w:t>
      </w:r>
    </w:p>
    <w:p w14:paraId="48A30E8E" w14:textId="4DC4622F" w:rsidR="00DD1BFB" w:rsidRDefault="00DD1BFB" w:rsidP="00DD1BFB">
      <w:pPr>
        <w:pStyle w:val="BasistekstSURF"/>
        <w:numPr>
          <w:ilvl w:val="0"/>
          <w:numId w:val="30"/>
        </w:numPr>
      </w:pPr>
      <w:r>
        <w:t>De implementatie en handhaving van het wachtwoordbeleid binnen IT-systemen;</w:t>
      </w:r>
    </w:p>
    <w:p w14:paraId="6468CF63" w14:textId="53C37657" w:rsidR="00DD1BFB" w:rsidRDefault="00DD1BFB" w:rsidP="00DD1BFB">
      <w:pPr>
        <w:pStyle w:val="BasistekstSURF"/>
        <w:numPr>
          <w:ilvl w:val="0"/>
          <w:numId w:val="30"/>
        </w:numPr>
      </w:pPr>
      <w:r>
        <w:t>Het instellen van technische maatregelen zoals wachtwoordbeleid en accountvergrendeling;</w:t>
      </w:r>
    </w:p>
    <w:p w14:paraId="73AA2BF5" w14:textId="311305D2" w:rsidR="00DD1BFB" w:rsidRDefault="00DD1BFB" w:rsidP="009F250E">
      <w:pPr>
        <w:pStyle w:val="BasistekstSURF"/>
        <w:numPr>
          <w:ilvl w:val="0"/>
          <w:numId w:val="30"/>
        </w:numPr>
      </w:pPr>
      <w:r>
        <w:t>Het monitoren en loggen van beveiligingsincidenten die verband houden met wachtwoordgebruik.</w:t>
      </w:r>
    </w:p>
    <w:p w14:paraId="3BB8F370" w14:textId="3558A766" w:rsidR="009F250E" w:rsidRDefault="00DD1BFB" w:rsidP="009D4FC5">
      <w:pPr>
        <w:pStyle w:val="Kop2"/>
      </w:pPr>
      <w:bookmarkStart w:id="6" w:name="_Toc195791614"/>
      <w:r>
        <w:t>Definities en Terminologie</w:t>
      </w:r>
      <w:bookmarkEnd w:id="6"/>
    </w:p>
    <w:p w14:paraId="38B4A353" w14:textId="3DB854BF" w:rsidR="009D4FC5" w:rsidRDefault="009D4FC5" w:rsidP="009D4FC5">
      <w:pPr>
        <w:pStyle w:val="BasistekstSURF"/>
      </w:pPr>
    </w:p>
    <w:p w14:paraId="7192099C" w14:textId="77777777" w:rsidR="00DD1BFB" w:rsidRDefault="00DD1BFB" w:rsidP="00DD1BFB">
      <w:pPr>
        <w:pStyle w:val="BasistekstSURF"/>
      </w:pPr>
      <w:r>
        <w:t>Binnen deze richtlijn worden de volgende definities gehanteerd:</w:t>
      </w:r>
    </w:p>
    <w:p w14:paraId="0A879385" w14:textId="77777777" w:rsidR="00DD1BFB" w:rsidRDefault="00DD1BFB" w:rsidP="00DD1BFB">
      <w:pPr>
        <w:pStyle w:val="BasistekstSURF"/>
      </w:pPr>
    </w:p>
    <w:p w14:paraId="0E3313BC" w14:textId="2486CA1A" w:rsidR="00DD1BFB" w:rsidRDefault="00DD1BFB" w:rsidP="00635105">
      <w:pPr>
        <w:pStyle w:val="BasistekstSURF"/>
        <w:numPr>
          <w:ilvl w:val="0"/>
          <w:numId w:val="46"/>
        </w:numPr>
      </w:pPr>
      <w:r w:rsidRPr="00D94B9F">
        <w:rPr>
          <w:b/>
          <w:bCs/>
        </w:rPr>
        <w:t>Gewoon gebruikersaccount</w:t>
      </w:r>
      <w:r>
        <w:t xml:space="preserve"> </w:t>
      </w:r>
      <w:r w:rsidR="00D94B9F">
        <w:br/>
      </w:r>
      <w:r>
        <w:t>Een account dat toegang biedt tot standaardfunctionaliteiten zonder aanvullende beheerrechten.</w:t>
      </w:r>
    </w:p>
    <w:p w14:paraId="5888D289" w14:textId="77777777" w:rsidR="00DD1BFB" w:rsidRDefault="00DD1BFB" w:rsidP="00DD1BFB">
      <w:pPr>
        <w:pStyle w:val="BasistekstSURF"/>
      </w:pPr>
    </w:p>
    <w:p w14:paraId="1401B74D" w14:textId="51D74934" w:rsidR="00DD1BFB" w:rsidRDefault="00DD1BFB" w:rsidP="00635105">
      <w:pPr>
        <w:pStyle w:val="BasistekstSURF"/>
        <w:numPr>
          <w:ilvl w:val="0"/>
          <w:numId w:val="46"/>
        </w:numPr>
      </w:pPr>
      <w:r w:rsidRPr="00D94B9F">
        <w:rPr>
          <w:b/>
          <w:bCs/>
        </w:rPr>
        <w:t>Account met aanvullende rechten</w:t>
      </w:r>
      <w:r w:rsidR="00D94B9F">
        <w:br/>
      </w:r>
      <w:r>
        <w:t>Een account met verhoogde bevoegdheden, zoals een beheerders- of supergebruikersaccount.</w:t>
      </w:r>
    </w:p>
    <w:p w14:paraId="6CE6E25C" w14:textId="77777777" w:rsidR="00D94B9F" w:rsidRDefault="00D94B9F" w:rsidP="00D94B9F">
      <w:pPr>
        <w:pStyle w:val="Lijstalinea"/>
      </w:pPr>
    </w:p>
    <w:p w14:paraId="20E1BD2C" w14:textId="77777777" w:rsidR="00DD1BFB" w:rsidRDefault="00DD1BFB" w:rsidP="00DD1BFB">
      <w:pPr>
        <w:pStyle w:val="BasistekstSURF"/>
      </w:pPr>
    </w:p>
    <w:p w14:paraId="0F22FD4E" w14:textId="2F0CD8A7" w:rsidR="00DD1BFB" w:rsidRDefault="00DD1BFB" w:rsidP="00635105">
      <w:pPr>
        <w:pStyle w:val="BasistekstSURF"/>
        <w:numPr>
          <w:ilvl w:val="0"/>
          <w:numId w:val="46"/>
        </w:numPr>
      </w:pPr>
      <w:r w:rsidRPr="00D94B9F">
        <w:rPr>
          <w:b/>
          <w:bCs/>
        </w:rPr>
        <w:t>Multi-Factor Authenticatie (MFA)</w:t>
      </w:r>
      <w:r w:rsidR="00D94B9F">
        <w:br/>
      </w:r>
      <w:r>
        <w:t>Een authenticatiemethode waarbij meerdere factoren worden gebruikt om de identiteit van een gebruiker te verifiëren.</w:t>
      </w:r>
    </w:p>
    <w:p w14:paraId="4C5C5547" w14:textId="77777777" w:rsidR="00DD1BFB" w:rsidRDefault="00DD1BFB" w:rsidP="00DD1BFB">
      <w:pPr>
        <w:pStyle w:val="BasistekstSURF"/>
      </w:pPr>
    </w:p>
    <w:p w14:paraId="0D406AA0" w14:textId="2C683CA0" w:rsidR="00DD1BFB" w:rsidRDefault="00DD1BFB" w:rsidP="00635105">
      <w:pPr>
        <w:pStyle w:val="BasistekstSURF"/>
        <w:numPr>
          <w:ilvl w:val="0"/>
          <w:numId w:val="46"/>
        </w:numPr>
      </w:pPr>
      <w:r w:rsidRPr="00D94B9F">
        <w:rPr>
          <w:b/>
          <w:bCs/>
        </w:rPr>
        <w:t>Wachtwoordkluis</w:t>
      </w:r>
      <w:r w:rsidR="00D94B9F">
        <w:br/>
      </w:r>
      <w:r>
        <w:t>Een applicatie of dienst waarmee wachtwoorden veilig worden opgeslagen en beheerd.</w:t>
      </w:r>
    </w:p>
    <w:p w14:paraId="7B4729D4" w14:textId="77777777" w:rsidR="00DD1BFB" w:rsidRDefault="00DD1BFB" w:rsidP="00DD1BFB">
      <w:pPr>
        <w:pStyle w:val="BasistekstSURF"/>
      </w:pPr>
    </w:p>
    <w:p w14:paraId="0F3A28CD" w14:textId="35EA7DF3" w:rsidR="00DD1BFB" w:rsidRDefault="00DD1BFB" w:rsidP="00635105">
      <w:pPr>
        <w:pStyle w:val="BasistekstSURF"/>
        <w:numPr>
          <w:ilvl w:val="0"/>
          <w:numId w:val="46"/>
        </w:numPr>
      </w:pPr>
      <w:r w:rsidRPr="00D94B9F">
        <w:rPr>
          <w:b/>
          <w:bCs/>
        </w:rPr>
        <w:t>Standaard Identiteit en Toegangsbeheer</w:t>
      </w:r>
      <w:r>
        <w:t xml:space="preserve"> </w:t>
      </w:r>
      <w:r w:rsidR="00D94B9F">
        <w:br/>
      </w:r>
      <w:r>
        <w:t>De overkoepelende standaard waarin de richtlijnen voor identiteits- en toegangsbeheer binnen onze instelling zijn vastgelegd.</w:t>
      </w:r>
    </w:p>
    <w:p w14:paraId="267DD4CC" w14:textId="77777777" w:rsidR="00DD1BFB" w:rsidRDefault="00DD1BFB" w:rsidP="009D4FC5">
      <w:pPr>
        <w:pStyle w:val="BasistekstSURF"/>
      </w:pPr>
    </w:p>
    <w:p w14:paraId="56032C76" w14:textId="77777777" w:rsidR="00DD1BFB" w:rsidRDefault="00DD1BFB" w:rsidP="00AE61B4">
      <w:pPr>
        <w:pStyle w:val="BasistekstSURF"/>
      </w:pPr>
    </w:p>
    <w:p w14:paraId="325D3A6F" w14:textId="77777777" w:rsidR="00DD1BFB" w:rsidRPr="00AE61B4" w:rsidRDefault="00DD1BFB" w:rsidP="00AE61B4">
      <w:pPr>
        <w:pStyle w:val="BasistekstSURF"/>
      </w:pPr>
    </w:p>
    <w:p w14:paraId="0E91C5F3" w14:textId="5515ACAB" w:rsidR="00633AAC" w:rsidRDefault="0004030C" w:rsidP="00633AAC">
      <w:pPr>
        <w:pStyle w:val="Kop1"/>
      </w:pPr>
      <w:bookmarkStart w:id="7" w:name="_Toc195791615"/>
      <w:r>
        <w:lastRenderedPageBreak/>
        <w:t>Algemene principes voor Wachtwoorden</w:t>
      </w:r>
      <w:bookmarkEnd w:id="7"/>
    </w:p>
    <w:p w14:paraId="5D9EEF2D" w14:textId="6E51E734" w:rsidR="0035776C" w:rsidRPr="0004030C" w:rsidRDefault="00E63095" w:rsidP="0004030C">
      <w:pPr>
        <w:pStyle w:val="BasistekstSURF"/>
      </w:pPr>
      <w:r>
        <w:t>Het gebruik van s</w:t>
      </w:r>
      <w:r w:rsidR="00CE0E8F" w:rsidRPr="00CE0E8F">
        <w:t>terk</w:t>
      </w:r>
      <w:r>
        <w:t>e</w:t>
      </w:r>
      <w:r w:rsidR="00CE0E8F" w:rsidRPr="00CE0E8F">
        <w:t xml:space="preserve"> wachtwoord</w:t>
      </w:r>
      <w:r>
        <w:t>en</w:t>
      </w:r>
      <w:r w:rsidR="00CE0E8F" w:rsidRPr="00CE0E8F">
        <w:t xml:space="preserve"> is noodzakelijk om de risico’s van ongeautoriseerde toegang te minimaliseren. D</w:t>
      </w:r>
      <w:r w:rsidR="00EA50CE">
        <w:t xml:space="preserve">it hoofdstuk beschrijft de algemene </w:t>
      </w:r>
      <w:r w:rsidR="0059797F">
        <w:t xml:space="preserve">principes </w:t>
      </w:r>
      <w:r w:rsidR="00CE0E8F" w:rsidRPr="00CE0E8F">
        <w:t xml:space="preserve">voor het instellen, beheren en beveiligen van wachtwoorden binnen onze instelling. Wachtwoorden moeten voldoende complex zijn, regelmatig worden geëvalueerd en aangevuld worden met aanvullende beveiligingsmaatregelen zoals </w:t>
      </w:r>
      <w:proofErr w:type="spellStart"/>
      <w:r w:rsidR="00CE0E8F" w:rsidRPr="00CE0E8F">
        <w:t>multi</w:t>
      </w:r>
      <w:proofErr w:type="spellEnd"/>
      <w:r w:rsidR="00CE0E8F" w:rsidRPr="00CE0E8F">
        <w:t>-factor authenticatie (MFA)</w:t>
      </w:r>
      <w:r w:rsidR="00E272C8">
        <w:rPr>
          <w:rStyle w:val="Voetnootmarkering"/>
        </w:rPr>
        <w:footnoteReference w:id="2"/>
      </w:r>
      <w:r w:rsidR="00CE0E8F" w:rsidRPr="00CE0E8F">
        <w:t>.</w:t>
      </w:r>
    </w:p>
    <w:p w14:paraId="0963C5D6" w14:textId="277CB538" w:rsidR="00633AAC" w:rsidRDefault="0035776C" w:rsidP="00633AAC">
      <w:pPr>
        <w:pStyle w:val="Kop2"/>
      </w:pPr>
      <w:bookmarkStart w:id="8" w:name="_Toc195791616"/>
      <w:r>
        <w:t>Het belang van sterke wachtwoorden</w:t>
      </w:r>
      <w:bookmarkEnd w:id="8"/>
    </w:p>
    <w:p w14:paraId="206E1F09" w14:textId="5780E7AC" w:rsidR="00B7120C" w:rsidRDefault="274024D7" w:rsidP="3521DB74">
      <w:r w:rsidRPr="3521DB74">
        <w:t>Een goed wachtwoord is moeilijk te raden of te kraken en voldoet aan de vastgestelde eisen voor lengte, complexiteit en uniek gebruik per systeem of dienst.</w:t>
      </w:r>
      <w:r w:rsidR="00B7120C">
        <w:t xml:space="preserve"> Gebruikers moeten vermijden wachtwoorden te hergebruiken of voorspelbare patronen te hanteren.</w:t>
      </w:r>
    </w:p>
    <w:p w14:paraId="6D4A2734" w14:textId="2E0AC1AB" w:rsidR="00E3711B" w:rsidRDefault="005F208E" w:rsidP="00E3711B">
      <w:pPr>
        <w:pStyle w:val="BasistekstSURF"/>
      </w:pPr>
      <w:r>
        <w:t>H</w:t>
      </w:r>
      <w:r w:rsidR="004C705C">
        <w:t>oofdstuk 3 Richtlijn wachtwoorden</w:t>
      </w:r>
      <w:r>
        <w:t xml:space="preserve"> beschrijft de minimale vereisten </w:t>
      </w:r>
      <w:r w:rsidR="008441A6">
        <w:t>voor het gebruik van wachtwoorden binnen onze instelling.</w:t>
      </w:r>
    </w:p>
    <w:p w14:paraId="55A9FD91" w14:textId="79FE27D2" w:rsidR="00E3711B" w:rsidRDefault="0035776C" w:rsidP="00E3711B">
      <w:pPr>
        <w:pStyle w:val="Kop2"/>
      </w:pPr>
      <w:bookmarkStart w:id="9" w:name="_Toc195791617"/>
      <w:r>
        <w:t>Risico’s van zwakke wachtwoorden</w:t>
      </w:r>
      <w:bookmarkEnd w:id="9"/>
    </w:p>
    <w:p w14:paraId="0FA29186" w14:textId="6D50C386" w:rsidR="0035776C" w:rsidRDefault="3C35D530" w:rsidP="00E3711B">
      <w:pPr>
        <w:pStyle w:val="BasistekstSURF"/>
      </w:pPr>
      <w:r>
        <w:t xml:space="preserve">Een wachtwoord is de eerste laag in toegangsbeveiliging. </w:t>
      </w:r>
      <w:r w:rsidR="008441A6">
        <w:t xml:space="preserve">Zwakke wachtwoorden vormen </w:t>
      </w:r>
      <w:r w:rsidR="619426CD">
        <w:t xml:space="preserve">daarom </w:t>
      </w:r>
      <w:r w:rsidR="008441A6">
        <w:t>een aanzienlijk risico voor de beveiliging. Veelvoorkomende problemen zijn te korte wachtwoorden, het gebruik van veelvoorkomende woorden of combinaties en hergebruik van wachtwoorden over meerdere systemen. Aanvallers maken gebruik van technieken zoals brute-force-aanvallen en woordenlijsten om zwakke wachtwoorden te achterhalen. Door zwakke wachtwoorden te vermijden, wordt het risico op ongeautoriseerde toegang beperkt.</w:t>
      </w:r>
    </w:p>
    <w:p w14:paraId="2CD097D5" w14:textId="169D3CBE" w:rsidR="0035776C" w:rsidRDefault="0035776C" w:rsidP="0035776C">
      <w:pPr>
        <w:pStyle w:val="Kop2"/>
      </w:pPr>
      <w:bookmarkStart w:id="10" w:name="_Toc195791618"/>
      <w:r>
        <w:t>Beveiligingsoverwegingen bij wachtwoordgebruik</w:t>
      </w:r>
      <w:bookmarkEnd w:id="10"/>
    </w:p>
    <w:p w14:paraId="27E60FA6" w14:textId="28CF0018" w:rsidR="00522533" w:rsidRDefault="00522533" w:rsidP="00522533">
      <w:pPr>
        <w:pStyle w:val="BasistekstSURF"/>
      </w:pPr>
      <w:r>
        <w:t>Naast het kiezen van een sterk wachtwoord moeten gebruikers en beheerders aanvullende maatregelen nemen om wachtwoorden te beschermen. Dit omvat o.a.:</w:t>
      </w:r>
    </w:p>
    <w:p w14:paraId="6A85CABF" w14:textId="3587CAF6" w:rsidR="00522533" w:rsidRDefault="00522533" w:rsidP="00522533">
      <w:pPr>
        <w:pStyle w:val="BasistekstSURF"/>
        <w:numPr>
          <w:ilvl w:val="0"/>
          <w:numId w:val="31"/>
        </w:numPr>
      </w:pPr>
      <w:r>
        <w:t>Het niet opschrijven van wachtwoorden op onbeveiligde locaties</w:t>
      </w:r>
      <w:r w:rsidR="000B7F78">
        <w:t>.</w:t>
      </w:r>
    </w:p>
    <w:p w14:paraId="78D45443" w14:textId="01832D50" w:rsidR="008605C7" w:rsidRDefault="008605C7" w:rsidP="00522533">
      <w:pPr>
        <w:pStyle w:val="BasistekstSURF"/>
        <w:numPr>
          <w:ilvl w:val="0"/>
          <w:numId w:val="31"/>
        </w:numPr>
      </w:pPr>
      <w:r w:rsidRPr="008605C7">
        <w:t xml:space="preserve">Het gebruik van een </w:t>
      </w:r>
      <w:r w:rsidR="00B1282F">
        <w:t>wachtwoordkluis</w:t>
      </w:r>
      <w:r w:rsidR="00B1282F">
        <w:rPr>
          <w:rStyle w:val="Voetnootmarkering"/>
        </w:rPr>
        <w:footnoteReference w:id="3"/>
      </w:r>
      <w:r w:rsidR="00B1282F">
        <w:t xml:space="preserve"> </w:t>
      </w:r>
      <w:r w:rsidRPr="008605C7">
        <w:t>voor het veilig opslaan en beheren van wachtwoorden wordt aangeraden voor gewone gebruikersaccounts en is verplicht voor accounts met extra rechten en/of kritische rollen.</w:t>
      </w:r>
    </w:p>
    <w:p w14:paraId="20358D57" w14:textId="11BDC958" w:rsidR="00522533" w:rsidRDefault="00522533" w:rsidP="00522533">
      <w:pPr>
        <w:pStyle w:val="BasistekstSURF"/>
        <w:numPr>
          <w:ilvl w:val="0"/>
          <w:numId w:val="31"/>
        </w:numPr>
      </w:pPr>
      <w:r>
        <w:t>Het periodiek controleren en bijwerken van wachtwoorden indien nodig</w:t>
      </w:r>
      <w:r w:rsidR="000B7F78">
        <w:t>.</w:t>
      </w:r>
    </w:p>
    <w:p w14:paraId="4D6560BD" w14:textId="5153C468" w:rsidR="00522533" w:rsidRDefault="00522533" w:rsidP="00522533">
      <w:pPr>
        <w:pStyle w:val="BasistekstSURF"/>
        <w:numPr>
          <w:ilvl w:val="0"/>
          <w:numId w:val="31"/>
        </w:numPr>
      </w:pPr>
      <w:r>
        <w:t>Het beperken van inlogpogingen om brute-force-aanvallen tegen te gaan</w:t>
      </w:r>
      <w:r w:rsidR="000B7F78">
        <w:t>.</w:t>
      </w:r>
    </w:p>
    <w:p w14:paraId="179F09B4" w14:textId="0D027E6B" w:rsidR="0035776C" w:rsidRDefault="00522533" w:rsidP="00E3711B">
      <w:pPr>
        <w:pStyle w:val="BasistekstSURF"/>
        <w:numPr>
          <w:ilvl w:val="0"/>
          <w:numId w:val="31"/>
        </w:numPr>
      </w:pPr>
      <w:r>
        <w:t>Het vermijden van wachtwoorddeling of -hergebruik binnen en buiten de instelling.</w:t>
      </w:r>
    </w:p>
    <w:p w14:paraId="4E603EEB" w14:textId="0E42E118" w:rsidR="00D8240A" w:rsidRDefault="00D8240A" w:rsidP="00D8240A">
      <w:pPr>
        <w:pStyle w:val="Kop2"/>
      </w:pPr>
      <w:bookmarkStart w:id="11" w:name="_Toc195791619"/>
      <w:r>
        <w:t>Multi Factor Authenticatie (MFA)</w:t>
      </w:r>
      <w:bookmarkEnd w:id="11"/>
    </w:p>
    <w:p w14:paraId="034AB166" w14:textId="7DA379CE" w:rsidR="000B7F78" w:rsidRDefault="000B7F78" w:rsidP="000B7F78">
      <w:pPr>
        <w:pStyle w:val="BasistekstSURF"/>
      </w:pPr>
      <w:r>
        <w:t xml:space="preserve">MFA voegt een extra </w:t>
      </w:r>
      <w:r w:rsidR="2CBCD5AE">
        <w:t>laag</w:t>
      </w:r>
      <w:r>
        <w:t xml:space="preserve"> </w:t>
      </w:r>
      <w:r w:rsidR="0AFD01E0">
        <w:t xml:space="preserve">beveiliging toe </w:t>
      </w:r>
      <w:r>
        <w:t xml:space="preserve">aan het authenticatieproces. Naast een wachtwoord moet de gebruiker een aanvullende verificatiemethode gebruiken, zoals een tijdsgebonden code, biometrische gegevens of een </w:t>
      </w:r>
      <w:r w:rsidR="3A25B7D3">
        <w:t>hardware token</w:t>
      </w:r>
      <w:r>
        <w:t>. Dit verkleint de kans dat een aanvaller met alleen een wachtwoord toegang krijgt.</w:t>
      </w:r>
    </w:p>
    <w:p w14:paraId="638458D0" w14:textId="77777777" w:rsidR="000B7F78" w:rsidRDefault="000B7F78" w:rsidP="000B7F78">
      <w:pPr>
        <w:pStyle w:val="BasistekstSURF"/>
      </w:pPr>
    </w:p>
    <w:p w14:paraId="6947613F" w14:textId="6C9E46AD" w:rsidR="0035776C" w:rsidRDefault="000B7F78" w:rsidP="00E3711B">
      <w:pPr>
        <w:pStyle w:val="BasistekstSURF"/>
      </w:pPr>
      <w:r>
        <w:t>Binnen onze instelling is MFA verplicht voor alle accounts, zoals beschreven in de ‘Richtlijn MFA’. Gebruikers en beheerders dienen de richtlijnen uit dat document te volgen bij de implementatie en het gebruik van MFA.</w:t>
      </w:r>
    </w:p>
    <w:p w14:paraId="5F96E13E" w14:textId="77777777" w:rsidR="00D8240A" w:rsidRDefault="00D8240A" w:rsidP="00E3711B">
      <w:pPr>
        <w:pStyle w:val="BasistekstSURF"/>
      </w:pPr>
    </w:p>
    <w:p w14:paraId="524FEF10" w14:textId="657D771B" w:rsidR="00633AAC" w:rsidRDefault="0035776C" w:rsidP="00633AAC">
      <w:pPr>
        <w:pStyle w:val="Kop1"/>
      </w:pPr>
      <w:bookmarkStart w:id="12" w:name="_Toc195791620"/>
      <w:r>
        <w:lastRenderedPageBreak/>
        <w:t>Richtlijn Wachtwoorden</w:t>
      </w:r>
      <w:bookmarkEnd w:id="12"/>
    </w:p>
    <w:p w14:paraId="3BD2275A" w14:textId="121B39B9" w:rsidR="0035776C" w:rsidRPr="0035776C" w:rsidRDefault="004C4F2F" w:rsidP="0035776C">
      <w:pPr>
        <w:pStyle w:val="BasistekstSURF"/>
      </w:pPr>
      <w:r w:rsidRPr="004C4F2F">
        <w:t xml:space="preserve">Dit hoofdstuk beschrijft de </w:t>
      </w:r>
      <w:r w:rsidR="000078D1">
        <w:t>minimale</w:t>
      </w:r>
      <w:r w:rsidRPr="004C4F2F">
        <w:t xml:space="preserve"> vereisten voor </w:t>
      </w:r>
      <w:r w:rsidR="000078D1">
        <w:t xml:space="preserve">het gebruik van </w:t>
      </w:r>
      <w:r w:rsidRPr="004C4F2F">
        <w:t>wachtwoorden, onderverdeeld in gewone gebruikersaccounts, accounts met extra rechten en het beheer en de opslag van wachtwoorden.</w:t>
      </w:r>
    </w:p>
    <w:p w14:paraId="2BE5984F" w14:textId="275EAD70" w:rsidR="00633AAC" w:rsidRDefault="004D01E6" w:rsidP="00633AAC">
      <w:pPr>
        <w:pStyle w:val="Kop2"/>
      </w:pPr>
      <w:bookmarkStart w:id="13" w:name="_Toc195791621"/>
      <w:r>
        <w:t xml:space="preserve">Algemene </w:t>
      </w:r>
      <w:r w:rsidR="000104EC">
        <w:t>vereisten voor wachtwoorden</w:t>
      </w:r>
      <w:bookmarkEnd w:id="13"/>
    </w:p>
    <w:p w14:paraId="2C7B7F0D" w14:textId="72608205" w:rsidR="0035776C" w:rsidRPr="0035776C" w:rsidRDefault="00435BD8" w:rsidP="0035776C">
      <w:pPr>
        <w:pStyle w:val="BasistekstSURF"/>
      </w:pPr>
      <w:r>
        <w:t xml:space="preserve">Deze sectie beschrijft de algemene eisen die gelden voor alle typen accounts binnen </w:t>
      </w:r>
      <w:r w:rsidR="001C7893">
        <w:t>onze instelling</w:t>
      </w:r>
      <w:r>
        <w:t>.</w:t>
      </w:r>
    </w:p>
    <w:p w14:paraId="2F12870C" w14:textId="77777777" w:rsidR="0035776C" w:rsidRDefault="0035776C" w:rsidP="00633AAC">
      <w:pPr>
        <w:pStyle w:val="BasistekstSURF"/>
      </w:pPr>
    </w:p>
    <w:p w14:paraId="3D331E30" w14:textId="0C3BC0FD" w:rsidR="00FB23C1" w:rsidRPr="00F458CD" w:rsidRDefault="00FB23C1" w:rsidP="00FB23C1">
      <w:pPr>
        <w:pStyle w:val="BasistekstSURF"/>
        <w:rPr>
          <w:b/>
          <w:bCs/>
        </w:rPr>
      </w:pPr>
      <w:r w:rsidRPr="00FB23C1">
        <w:rPr>
          <w:b/>
          <w:bCs/>
        </w:rPr>
        <w:t>Vereisten</w:t>
      </w:r>
    </w:p>
    <w:p w14:paraId="1863B5CB" w14:textId="5063E1E2" w:rsidR="00FB23C1" w:rsidRDefault="00FB23C1" w:rsidP="00FB23C1">
      <w:pPr>
        <w:pStyle w:val="BasistekstSURF"/>
        <w:numPr>
          <w:ilvl w:val="0"/>
          <w:numId w:val="34"/>
        </w:numPr>
      </w:pPr>
      <w:r>
        <w:t>Wachtwoorden moeten minimaal 15 tekens lang zijn.</w:t>
      </w:r>
    </w:p>
    <w:p w14:paraId="30EA1DDC" w14:textId="16FB346B" w:rsidR="00FB23C1" w:rsidRDefault="00FB23C1" w:rsidP="00FB23C1">
      <w:pPr>
        <w:pStyle w:val="BasistekstSURF"/>
        <w:numPr>
          <w:ilvl w:val="0"/>
          <w:numId w:val="34"/>
        </w:numPr>
      </w:pPr>
      <w:r>
        <w:t>Wachtwoorden moeten voldoen aan complexiteitsregels: combinatie van hoofdletters, kleine letters, cijfers en speciale tekens.</w:t>
      </w:r>
    </w:p>
    <w:p w14:paraId="27EB1E87" w14:textId="43A85704" w:rsidR="00847DE6" w:rsidRDefault="00847DE6" w:rsidP="00FB23C1">
      <w:pPr>
        <w:pStyle w:val="BasistekstSURF"/>
        <w:numPr>
          <w:ilvl w:val="0"/>
          <w:numId w:val="34"/>
        </w:numPr>
      </w:pPr>
      <w:r w:rsidRPr="00847DE6">
        <w:t>Alle gebruikers moeten hun wachtwoorden controleren tegen een lijst van bekende gelekte wachtwoorden; alleen wachtwoorden die niet in deze lijst voorkomen, mogen worden gebruikt.</w:t>
      </w:r>
      <w:r>
        <w:rPr>
          <w:rStyle w:val="Voetnootmarkering"/>
        </w:rPr>
        <w:footnoteReference w:id="4"/>
      </w:r>
    </w:p>
    <w:p w14:paraId="0D0613B3" w14:textId="42309CCC" w:rsidR="00FB23C1" w:rsidRDefault="00FB23C1" w:rsidP="00FB23C1">
      <w:pPr>
        <w:pStyle w:val="BasistekstSURF"/>
        <w:numPr>
          <w:ilvl w:val="0"/>
          <w:numId w:val="34"/>
        </w:numPr>
      </w:pPr>
      <w:r>
        <w:t>De tekenset voor wachtwoorden is UTF-8.</w:t>
      </w:r>
    </w:p>
    <w:p w14:paraId="377C92EF" w14:textId="051A1C24" w:rsidR="00FB23C1" w:rsidRDefault="00FB23C1" w:rsidP="00FB23C1">
      <w:pPr>
        <w:pStyle w:val="BasistekstSURF"/>
        <w:numPr>
          <w:ilvl w:val="0"/>
          <w:numId w:val="34"/>
        </w:numPr>
      </w:pPr>
      <w:r>
        <w:t>Wachtwoorden mogen niet zichtbaar zijn tijdens invoer, tenzij de gebruiker dit expliciet activeert.</w:t>
      </w:r>
    </w:p>
    <w:p w14:paraId="2C3E28B5" w14:textId="3A78E33B" w:rsidR="00FB23C1" w:rsidRDefault="00FB23C1" w:rsidP="00FB23C1">
      <w:pPr>
        <w:pStyle w:val="BasistekstSURF"/>
        <w:numPr>
          <w:ilvl w:val="0"/>
          <w:numId w:val="34"/>
        </w:numPr>
      </w:pPr>
      <w:r>
        <w:t xml:space="preserve">Wachtwoorden worden </w:t>
      </w:r>
      <w:proofErr w:type="spellStart"/>
      <w:r>
        <w:t>gehasht</w:t>
      </w:r>
      <w:proofErr w:type="spellEnd"/>
      <w:r>
        <w:t xml:space="preserve"> en </w:t>
      </w:r>
      <w:proofErr w:type="spellStart"/>
      <w:r>
        <w:t>gesalt</w:t>
      </w:r>
      <w:proofErr w:type="spellEnd"/>
      <w:r>
        <w:t xml:space="preserve"> volgens NIST-normen en mogen nooit in reversibele vorm worden opgeslagen.</w:t>
      </w:r>
    </w:p>
    <w:p w14:paraId="5C84DD76" w14:textId="463564D1" w:rsidR="00FB23C1" w:rsidRDefault="00FB23C1" w:rsidP="00FB23C1">
      <w:pPr>
        <w:pStyle w:val="BasistekstSURF"/>
        <w:numPr>
          <w:ilvl w:val="0"/>
          <w:numId w:val="34"/>
        </w:numPr>
      </w:pPr>
      <w:r>
        <w:t>Wachtwoorden mogen niet opnieuw worden gebruikt binnen een periode van ten minste vijf vorige wachtwoorden.</w:t>
      </w:r>
    </w:p>
    <w:p w14:paraId="20DAA586" w14:textId="157DB634" w:rsidR="00FB23C1" w:rsidRDefault="00FB23C1" w:rsidP="00FB23C1">
      <w:pPr>
        <w:pStyle w:val="BasistekstSURF"/>
        <w:numPr>
          <w:ilvl w:val="0"/>
          <w:numId w:val="34"/>
        </w:numPr>
      </w:pPr>
      <w:r>
        <w:t xml:space="preserve">Accounts moeten na een bepaald aantal mislukte inlogpogingen tijdelijk worden geblokkeerd of alternatieve </w:t>
      </w:r>
      <w:proofErr w:type="spellStart"/>
      <w:r>
        <w:t>rate-limiting</w:t>
      </w:r>
      <w:proofErr w:type="spellEnd"/>
      <w:r>
        <w:t xml:space="preserve"> maatregelen toepassen (zoals CAPTCHA).</w:t>
      </w:r>
    </w:p>
    <w:p w14:paraId="735E4B63" w14:textId="79E4E7FF" w:rsidR="00FB23C1" w:rsidRDefault="00FB23C1" w:rsidP="00633AAC">
      <w:pPr>
        <w:pStyle w:val="BasistekstSURF"/>
        <w:numPr>
          <w:ilvl w:val="0"/>
          <w:numId w:val="34"/>
        </w:numPr>
      </w:pPr>
      <w:r>
        <w:t>Wijzigingen aan authenticatiefactoren mogen alleen plaatsvinden na voldoende verificatie van de identiteit van de gebruiker.</w:t>
      </w:r>
    </w:p>
    <w:p w14:paraId="7AB01ECF" w14:textId="1C888CEB" w:rsidR="00C163BE" w:rsidRDefault="00C163BE" w:rsidP="00633AAC">
      <w:pPr>
        <w:pStyle w:val="BasistekstSURF"/>
        <w:numPr>
          <w:ilvl w:val="0"/>
          <w:numId w:val="34"/>
        </w:numPr>
      </w:pPr>
      <w:r>
        <w:t xml:space="preserve">Multi-Factor Authenticatie (MFA) is verplicht voor alle gebruikersaccounts, </w:t>
      </w:r>
      <w:r w:rsidR="034C8C96">
        <w:t>volgens</w:t>
      </w:r>
      <w:r>
        <w:t xml:space="preserve"> de 'Richtlijn MFA'.</w:t>
      </w:r>
    </w:p>
    <w:p w14:paraId="4A34FCD7" w14:textId="6CC78DF8" w:rsidR="0035776C" w:rsidRDefault="0035776C" w:rsidP="0035776C">
      <w:pPr>
        <w:pStyle w:val="Kop2"/>
      </w:pPr>
      <w:bookmarkStart w:id="14" w:name="_Toc195791622"/>
      <w:r>
        <w:t xml:space="preserve">Vereisten voor </w:t>
      </w:r>
      <w:r w:rsidR="00EE10BD">
        <w:t>gewone gebruikersacco</w:t>
      </w:r>
      <w:r w:rsidR="00A11605">
        <w:t>u</w:t>
      </w:r>
      <w:r w:rsidR="00EE10BD">
        <w:t>nts</w:t>
      </w:r>
      <w:bookmarkEnd w:id="14"/>
    </w:p>
    <w:p w14:paraId="13B01C94" w14:textId="47190F65" w:rsidR="0035776C" w:rsidRDefault="007A6B3B" w:rsidP="0035776C">
      <w:pPr>
        <w:pStyle w:val="BasistekstSURF"/>
      </w:pPr>
      <w:r w:rsidRPr="007A6B3B">
        <w:t>Naast de algemene vereisten gelden de volgende specifieke eisen voor gewone gebruikersaccounts:</w:t>
      </w:r>
    </w:p>
    <w:p w14:paraId="260AF6CA" w14:textId="77777777" w:rsidR="007A6B3B" w:rsidRDefault="007A6B3B" w:rsidP="0035776C">
      <w:pPr>
        <w:pStyle w:val="BasistekstSURF"/>
      </w:pPr>
    </w:p>
    <w:p w14:paraId="66C68CC3" w14:textId="7CA3CEAD" w:rsidR="00BC04B7" w:rsidRPr="00BC04B7" w:rsidRDefault="00BC04B7" w:rsidP="00BC04B7">
      <w:pPr>
        <w:pStyle w:val="BasistekstSURF"/>
        <w:rPr>
          <w:b/>
          <w:bCs/>
        </w:rPr>
      </w:pPr>
      <w:r w:rsidRPr="00BC04B7">
        <w:rPr>
          <w:b/>
          <w:bCs/>
        </w:rPr>
        <w:t>Vereisten</w:t>
      </w:r>
    </w:p>
    <w:p w14:paraId="7818644E" w14:textId="0A21EA48" w:rsidR="00BC04B7" w:rsidRDefault="00BC04B7" w:rsidP="00BC04B7">
      <w:pPr>
        <w:pStyle w:val="BasistekstSURF"/>
        <w:numPr>
          <w:ilvl w:val="0"/>
          <w:numId w:val="35"/>
        </w:numPr>
      </w:pPr>
      <w:r>
        <w:t>Gebruikers kiezen hun eigen wachtwoorden; initiële of reset-wachtwoorden moeten direct na de eerste login gewijzigd worden.</w:t>
      </w:r>
    </w:p>
    <w:p w14:paraId="043A0AA5" w14:textId="0A4FF030" w:rsidR="00BC04B7" w:rsidRDefault="00BC04B7" w:rsidP="00BC04B7">
      <w:pPr>
        <w:pStyle w:val="BasistekstSURF"/>
        <w:numPr>
          <w:ilvl w:val="0"/>
          <w:numId w:val="35"/>
        </w:numPr>
      </w:pPr>
      <w:r>
        <w:t>Een indicator van wachtwoordsterkte wordt getoond bij het instellen van een nieuw wachtwoord.</w:t>
      </w:r>
    </w:p>
    <w:p w14:paraId="27476880" w14:textId="239CA96F" w:rsidR="00BC04B7" w:rsidRDefault="00BC04B7" w:rsidP="00BC04B7">
      <w:pPr>
        <w:pStyle w:val="BasistekstSURF"/>
        <w:numPr>
          <w:ilvl w:val="0"/>
          <w:numId w:val="35"/>
        </w:numPr>
      </w:pPr>
      <w:r>
        <w:t>Persoonlijke accounts moeten een traceerbare eigenaar hebben die verantwoordelijk is voor het beheer van het wachtwoord.</w:t>
      </w:r>
    </w:p>
    <w:p w14:paraId="74790EC7" w14:textId="3A168BFC" w:rsidR="0035776C" w:rsidRDefault="00BC04B7" w:rsidP="00633AAC">
      <w:pPr>
        <w:pStyle w:val="BasistekstSURF"/>
        <w:numPr>
          <w:ilvl w:val="0"/>
          <w:numId w:val="35"/>
        </w:numPr>
      </w:pPr>
      <w:r>
        <w:t>Wachtwoorden mogen niet gedeeld worden met andere gebruikers.</w:t>
      </w:r>
    </w:p>
    <w:p w14:paraId="7B394B34" w14:textId="0D69078F" w:rsidR="0035776C" w:rsidRDefault="00D8240A" w:rsidP="0035776C">
      <w:pPr>
        <w:pStyle w:val="Kop2"/>
      </w:pPr>
      <w:bookmarkStart w:id="15" w:name="_Toc195791623"/>
      <w:r>
        <w:lastRenderedPageBreak/>
        <w:t xml:space="preserve">Vereisten voor </w:t>
      </w:r>
      <w:r w:rsidR="00710807">
        <w:t>accounts met extra rechten</w:t>
      </w:r>
      <w:bookmarkEnd w:id="15"/>
    </w:p>
    <w:p w14:paraId="0597606A" w14:textId="721F61C5" w:rsidR="0035776C" w:rsidRPr="0035776C" w:rsidRDefault="00BB6CE8" w:rsidP="0035776C">
      <w:pPr>
        <w:pStyle w:val="BasistekstSURF"/>
      </w:pPr>
      <w:r w:rsidRPr="00BB6CE8">
        <w:t>Accounts met verhoogde rechten (beheerdersaccounts) vereisen extra beveiligingsmaatregelen</w:t>
      </w:r>
      <w:r>
        <w:t>.</w:t>
      </w:r>
    </w:p>
    <w:p w14:paraId="0098A687" w14:textId="77777777" w:rsidR="0035776C" w:rsidRDefault="0035776C" w:rsidP="00633AAC">
      <w:pPr>
        <w:pStyle w:val="BasistekstSURF"/>
      </w:pPr>
    </w:p>
    <w:p w14:paraId="644E5717" w14:textId="1C944F51" w:rsidR="00EE10BD" w:rsidRPr="00FD2818" w:rsidRDefault="00EE10BD" w:rsidP="00EE10BD">
      <w:pPr>
        <w:pStyle w:val="BasistekstSURF"/>
        <w:rPr>
          <w:b/>
          <w:bCs/>
        </w:rPr>
      </w:pPr>
      <w:r w:rsidRPr="00FD2818">
        <w:rPr>
          <w:b/>
          <w:bCs/>
        </w:rPr>
        <w:t>Vereisten</w:t>
      </w:r>
    </w:p>
    <w:p w14:paraId="1AA53F78" w14:textId="78E89A44" w:rsidR="00EE10BD" w:rsidRDefault="00EE10BD" w:rsidP="00FD2818">
      <w:pPr>
        <w:pStyle w:val="BasistekstSURF"/>
        <w:numPr>
          <w:ilvl w:val="0"/>
          <w:numId w:val="36"/>
        </w:numPr>
      </w:pPr>
      <w:r>
        <w:t>Wachtwoorden moeten worden opgeslagen in een wachtwoordkluis met versleuteling en MFA.</w:t>
      </w:r>
    </w:p>
    <w:p w14:paraId="721CAF6E" w14:textId="0912174F" w:rsidR="00EE10BD" w:rsidRDefault="00EE10BD" w:rsidP="00FD2818">
      <w:pPr>
        <w:pStyle w:val="BasistekstSURF"/>
        <w:numPr>
          <w:ilvl w:val="0"/>
          <w:numId w:val="36"/>
        </w:numPr>
      </w:pPr>
      <w:r>
        <w:t>Wachtwoorden van beheerdersaccounts moeten regelmatig worden gewijzigd en mogen niet gelijk zijn aan persoonlijke gebruikerswachtwoorden.</w:t>
      </w:r>
    </w:p>
    <w:p w14:paraId="2896B649" w14:textId="228A853E" w:rsidR="00EE10BD" w:rsidRDefault="00EE10BD" w:rsidP="00FD2818">
      <w:pPr>
        <w:pStyle w:val="BasistekstSURF"/>
        <w:numPr>
          <w:ilvl w:val="0"/>
          <w:numId w:val="36"/>
        </w:numPr>
      </w:pPr>
      <w:r>
        <w:t>Administratieve taken moeten bij voorkeur worden uitgevoerd met tijdelijke verhoogde rechten in plaats van een permanent verhoogd account.</w:t>
      </w:r>
    </w:p>
    <w:p w14:paraId="0317431F" w14:textId="4A2E7B0B" w:rsidR="00CA5C72" w:rsidRDefault="00CA5C72" w:rsidP="00633AAC">
      <w:pPr>
        <w:pStyle w:val="BasistekstSURF"/>
        <w:numPr>
          <w:ilvl w:val="0"/>
          <w:numId w:val="36"/>
        </w:numPr>
      </w:pPr>
      <w:r w:rsidRPr="00CA5C72">
        <w:t>Toegang tot beheerdersaccounts wordt periodiek geëvalueerd en continu gemonitord.</w:t>
      </w:r>
    </w:p>
    <w:p w14:paraId="3F9D26E2" w14:textId="415F3A06" w:rsidR="005D4936" w:rsidRDefault="005D4936" w:rsidP="005D4936">
      <w:pPr>
        <w:pStyle w:val="Kop2"/>
      </w:pPr>
      <w:bookmarkStart w:id="16" w:name="_Toc195791624"/>
      <w:r>
        <w:t xml:space="preserve">Vereisten voor </w:t>
      </w:r>
      <w:r w:rsidR="00D94B9F">
        <w:t>serviceaccounts</w:t>
      </w:r>
      <w:bookmarkEnd w:id="16"/>
    </w:p>
    <w:p w14:paraId="05154E8D" w14:textId="216B8F7C" w:rsidR="0035776C" w:rsidRPr="00AB0414" w:rsidRDefault="00D94B9F" w:rsidP="00633AAC">
      <w:pPr>
        <w:pStyle w:val="BasistekstSURF"/>
      </w:pPr>
      <w:r w:rsidRPr="003C3C1F">
        <w:t>Service</w:t>
      </w:r>
      <w:r>
        <w:t>accounts</w:t>
      </w:r>
      <w:r w:rsidR="003C3C1F" w:rsidRPr="003C3C1F">
        <w:t xml:space="preserve"> worden </w:t>
      </w:r>
      <w:r w:rsidR="003C3C1F">
        <w:t xml:space="preserve">o.a. </w:t>
      </w:r>
      <w:r w:rsidR="003C3C1F" w:rsidRPr="003C3C1F">
        <w:t>gebruikt voor geautomatiseerde processen en vereisen specifieke maatregelen</w:t>
      </w:r>
      <w:r w:rsidR="003C3C1F">
        <w:t>.</w:t>
      </w:r>
      <w:r w:rsidR="00401D2E">
        <w:t xml:space="preserve"> Onder deze categorie vallen ook de systeem accounts.</w:t>
      </w:r>
    </w:p>
    <w:p w14:paraId="77993DA8" w14:textId="77777777" w:rsidR="0035776C" w:rsidRDefault="0035776C" w:rsidP="0035776C">
      <w:pPr>
        <w:pStyle w:val="BasistekstSURF"/>
      </w:pPr>
    </w:p>
    <w:p w14:paraId="6BFDAC62" w14:textId="39EE190D" w:rsidR="003C3C1F" w:rsidRPr="000C2C62" w:rsidRDefault="003C3C1F" w:rsidP="0035776C">
      <w:pPr>
        <w:pStyle w:val="BasistekstSURF"/>
        <w:rPr>
          <w:b/>
          <w:bCs/>
        </w:rPr>
      </w:pPr>
      <w:r w:rsidRPr="003C3C1F">
        <w:rPr>
          <w:b/>
          <w:bCs/>
        </w:rPr>
        <w:t>Vereisten</w:t>
      </w:r>
    </w:p>
    <w:p w14:paraId="34120F09" w14:textId="75A3C244" w:rsidR="00EC0C87" w:rsidRDefault="00D94B9F" w:rsidP="000C2C62">
      <w:pPr>
        <w:pStyle w:val="BasistekstSURF"/>
        <w:numPr>
          <w:ilvl w:val="0"/>
          <w:numId w:val="37"/>
        </w:numPr>
      </w:pPr>
      <w:r>
        <w:t>Serviceaccounts</w:t>
      </w:r>
      <w:r w:rsidR="00EC0C87">
        <w:t xml:space="preserve"> mogen alleen worden gebruikt voor systeem- of applicatie-authenticatie en niet voor menselijke interactie.</w:t>
      </w:r>
    </w:p>
    <w:p w14:paraId="6F82DA94" w14:textId="62FCD54F" w:rsidR="00EC0C87" w:rsidRDefault="00D94B9F" w:rsidP="000C2C62">
      <w:pPr>
        <w:pStyle w:val="BasistekstSURF"/>
        <w:numPr>
          <w:ilvl w:val="0"/>
          <w:numId w:val="37"/>
        </w:numPr>
      </w:pPr>
      <w:r>
        <w:t>Serviceaccounts</w:t>
      </w:r>
      <w:r w:rsidR="00EC0C87">
        <w:t xml:space="preserve"> moeten een unieke documentatie en eigenaar hebben.</w:t>
      </w:r>
    </w:p>
    <w:p w14:paraId="7D56AA46" w14:textId="61B574E4" w:rsidR="00EC0C87" w:rsidRDefault="00EC0C87" w:rsidP="000C2C62">
      <w:pPr>
        <w:pStyle w:val="BasistekstSURF"/>
        <w:numPr>
          <w:ilvl w:val="0"/>
          <w:numId w:val="37"/>
        </w:numPr>
      </w:pPr>
      <w:r>
        <w:t xml:space="preserve">Elk </w:t>
      </w:r>
      <w:r w:rsidR="00D94B9F">
        <w:t>serviceaccount</w:t>
      </w:r>
      <w:r>
        <w:t xml:space="preserve"> heeft een unieke aanmeldingsnaam en wordt geregistreerd in de CMDB.</w:t>
      </w:r>
    </w:p>
    <w:p w14:paraId="2730F966" w14:textId="2107BFBC" w:rsidR="00EC0C87" w:rsidRDefault="00EC0C87" w:rsidP="000C2C62">
      <w:pPr>
        <w:pStyle w:val="BasistekstSURF"/>
        <w:numPr>
          <w:ilvl w:val="0"/>
          <w:numId w:val="37"/>
        </w:numPr>
      </w:pPr>
      <w:r>
        <w:t>Service account-wachtwoorden moeten minimaal 32 tekens lang zijn.</w:t>
      </w:r>
    </w:p>
    <w:p w14:paraId="5499B66D" w14:textId="37F06DE5" w:rsidR="00EC0C87" w:rsidRDefault="00EC0C87" w:rsidP="000C2C62">
      <w:pPr>
        <w:pStyle w:val="BasistekstSURF"/>
        <w:numPr>
          <w:ilvl w:val="0"/>
          <w:numId w:val="37"/>
        </w:numPr>
      </w:pPr>
      <w:r>
        <w:t>Service account-wachtwoorden worden opgeslagen in een wachtwoordkluis met versleuteling en MFA.</w:t>
      </w:r>
    </w:p>
    <w:p w14:paraId="7D02F4D8" w14:textId="54D383D1" w:rsidR="00EC0C87" w:rsidRDefault="00EC0C87" w:rsidP="000C2C62">
      <w:pPr>
        <w:pStyle w:val="BasistekstSURF"/>
        <w:numPr>
          <w:ilvl w:val="0"/>
          <w:numId w:val="37"/>
        </w:numPr>
      </w:pPr>
      <w:r>
        <w:t>Wachtwoorden moeten direct worden gewijzigd wanneer een medewerker met toegang tot deze accounts de organisatie verlaat.</w:t>
      </w:r>
    </w:p>
    <w:p w14:paraId="1802B28C" w14:textId="35CA8E95" w:rsidR="00EC0C87" w:rsidRDefault="00EC0C87" w:rsidP="000C2C62">
      <w:pPr>
        <w:pStyle w:val="BasistekstSURF"/>
        <w:numPr>
          <w:ilvl w:val="0"/>
          <w:numId w:val="37"/>
        </w:numPr>
      </w:pPr>
      <w:r>
        <w:t>Automatische sessies tussen systemen moeten periodiek opnieuw worden geïnitialiseerd, bij voorkeur binnen 24 uur.</w:t>
      </w:r>
    </w:p>
    <w:p w14:paraId="560A686B" w14:textId="7A332072" w:rsidR="0035776C" w:rsidRDefault="00A3681D" w:rsidP="0035776C">
      <w:pPr>
        <w:pStyle w:val="BasistekstSURF"/>
        <w:numPr>
          <w:ilvl w:val="0"/>
          <w:numId w:val="37"/>
        </w:numPr>
      </w:pPr>
      <w:r>
        <w:t>Serviceaccounts</w:t>
      </w:r>
      <w:r w:rsidR="00EC0C87">
        <w:t xml:space="preserve"> met verhoogde privileges worden actief gemonitord op misbruik en afwijkend gedrag.</w:t>
      </w:r>
    </w:p>
    <w:p w14:paraId="45F0A069" w14:textId="2BA44B8E" w:rsidR="000A336E" w:rsidRDefault="000A336E" w:rsidP="000A336E">
      <w:pPr>
        <w:pStyle w:val="Kop2"/>
      </w:pPr>
      <w:bookmarkStart w:id="17" w:name="_Toc195791625"/>
      <w:r>
        <w:t>Vereisten voor wachtwo</w:t>
      </w:r>
      <w:r w:rsidR="00D344A6">
        <w:t>or</w:t>
      </w:r>
      <w:r>
        <w:t>dbeheer en -opslag</w:t>
      </w:r>
      <w:bookmarkEnd w:id="17"/>
    </w:p>
    <w:p w14:paraId="67A190C3" w14:textId="68603182" w:rsidR="00572E3B" w:rsidRDefault="000B7465" w:rsidP="0035776C">
      <w:pPr>
        <w:pStyle w:val="BasistekstSURF"/>
      </w:pPr>
      <w:r>
        <w:t xml:space="preserve">Ook aan het beheer en de opslag van wachtwoorden </w:t>
      </w:r>
      <w:r w:rsidR="00B43C46">
        <w:t>zijn eisen verbonden.</w:t>
      </w:r>
    </w:p>
    <w:p w14:paraId="2D330838" w14:textId="77777777" w:rsidR="00572E3B" w:rsidRDefault="00572E3B" w:rsidP="0035776C">
      <w:pPr>
        <w:pStyle w:val="BasistekstSURF"/>
      </w:pPr>
    </w:p>
    <w:p w14:paraId="23340072" w14:textId="09956243" w:rsidR="00B43C46" w:rsidRPr="0031108B" w:rsidRDefault="00B43C46" w:rsidP="0035776C">
      <w:pPr>
        <w:pStyle w:val="BasistekstSURF"/>
        <w:rPr>
          <w:b/>
          <w:bCs/>
        </w:rPr>
      </w:pPr>
      <w:r w:rsidRPr="00B43C46">
        <w:rPr>
          <w:b/>
          <w:bCs/>
        </w:rPr>
        <w:t>Vereisten</w:t>
      </w:r>
    </w:p>
    <w:p w14:paraId="43292695" w14:textId="732D8FB6" w:rsidR="0031108B" w:rsidRDefault="0031108B" w:rsidP="0031108B">
      <w:pPr>
        <w:pStyle w:val="BasistekstSURF"/>
        <w:numPr>
          <w:ilvl w:val="0"/>
          <w:numId w:val="38"/>
        </w:numPr>
      </w:pPr>
      <w:r>
        <w:t>Wachtwoorden worden uitsluitend opgeslagen in beveiligde wachtwoordkluizen met versleuteling en MFA.</w:t>
      </w:r>
    </w:p>
    <w:p w14:paraId="28AD6C1E" w14:textId="608589E1" w:rsidR="0031108B" w:rsidRDefault="0031108B" w:rsidP="0031108B">
      <w:pPr>
        <w:pStyle w:val="BasistekstSURF"/>
        <w:numPr>
          <w:ilvl w:val="0"/>
          <w:numId w:val="38"/>
        </w:numPr>
      </w:pPr>
      <w:r>
        <w:t>Standaard- en universele wachtwoorden mogen niet worden gebruikt.</w:t>
      </w:r>
    </w:p>
    <w:p w14:paraId="0DB72781" w14:textId="66F9308F" w:rsidR="0031108B" w:rsidRDefault="1E71723A" w:rsidP="0031108B">
      <w:pPr>
        <w:pStyle w:val="BasistekstSURF"/>
        <w:numPr>
          <w:ilvl w:val="0"/>
          <w:numId w:val="38"/>
        </w:numPr>
      </w:pPr>
      <w:r>
        <w:t>Als</w:t>
      </w:r>
      <w:r w:rsidR="0031108B">
        <w:t xml:space="preserve"> een systeem een ingebouwd standaard wachtwoord heeft, moet dit na de eerste login worden gewijzigd.</w:t>
      </w:r>
    </w:p>
    <w:p w14:paraId="4BD04A6D" w14:textId="581ABA22" w:rsidR="0031108B" w:rsidRDefault="0031108B" w:rsidP="0031108B">
      <w:pPr>
        <w:pStyle w:val="BasistekstSURF"/>
        <w:numPr>
          <w:ilvl w:val="0"/>
          <w:numId w:val="38"/>
        </w:numPr>
      </w:pPr>
      <w:r>
        <w:t>Er wordt actief monitoring toegepast op wachtwoorden die in openbare datalekken voorkomen.</w:t>
      </w:r>
    </w:p>
    <w:p w14:paraId="10C40813" w14:textId="3EB3E95A" w:rsidR="0031108B" w:rsidRDefault="0031108B" w:rsidP="0031108B">
      <w:pPr>
        <w:pStyle w:val="BasistekstSURF"/>
        <w:numPr>
          <w:ilvl w:val="0"/>
          <w:numId w:val="38"/>
        </w:numPr>
      </w:pPr>
      <w:r>
        <w:t xml:space="preserve">Bij vermoedelijk </w:t>
      </w:r>
      <w:r w:rsidR="3530B357">
        <w:t>compromitteren</w:t>
      </w:r>
      <w:r>
        <w:t xml:space="preserve"> van wachtwoorden worden deze onmiddellijk gewijzigd, en de betrokken gebruikers worden geïnformeerd.</w:t>
      </w:r>
    </w:p>
    <w:p w14:paraId="6D0B1061" w14:textId="2BE5ECAC" w:rsidR="00B43C46" w:rsidRPr="0035776C" w:rsidRDefault="0031108B" w:rsidP="0035776C">
      <w:pPr>
        <w:pStyle w:val="BasistekstSURF"/>
        <w:numPr>
          <w:ilvl w:val="0"/>
          <w:numId w:val="38"/>
        </w:numPr>
      </w:pPr>
      <w:r>
        <w:t xml:space="preserve">Wachtwoorden van </w:t>
      </w:r>
      <w:r w:rsidR="44E51C1C">
        <w:t>serviceaccounts</w:t>
      </w:r>
      <w:r>
        <w:t xml:space="preserve"> en accounts met extra rechten worden periodiek gewijzigd en beheerd volgens het vier-ogenprincipe.</w:t>
      </w:r>
    </w:p>
    <w:p w14:paraId="76D248BD" w14:textId="6C008A63" w:rsidR="00994BDE" w:rsidRDefault="0035776C" w:rsidP="002B0F6F">
      <w:pPr>
        <w:pStyle w:val="Kop1"/>
      </w:pPr>
      <w:bookmarkStart w:id="18" w:name="_Toc195791626"/>
      <w:r>
        <w:lastRenderedPageBreak/>
        <w:t>Audit en monitoring van Wachtwoordgebruik</w:t>
      </w:r>
      <w:bookmarkEnd w:id="18"/>
    </w:p>
    <w:p w14:paraId="327F0B79" w14:textId="06C89B7F" w:rsidR="0035776C" w:rsidRPr="0035776C" w:rsidRDefault="0035776C" w:rsidP="0035776C">
      <w:pPr>
        <w:pStyle w:val="BasistekstSURF"/>
      </w:pPr>
      <w:r w:rsidRPr="0035776C">
        <w:t xml:space="preserve">Dit hoofdstuk </w:t>
      </w:r>
      <w:r w:rsidR="001A4A72">
        <w:t>beschrijft</w:t>
      </w:r>
      <w:r w:rsidRPr="0035776C">
        <w:t xml:space="preserve"> hoe periodieke audits van wachtwoordbeveiliging moeten worden uitgevoerd, evenals het belang van het loggen en monitoren van beheerdersactiviteiten. Het beschrijft ook hoe ongebruikelijke toegangspatronen moeten worden gedetecteerd en hoe beveiligingsincidenten met betrekking tot wachtwoorden moeten worden gerapporteerd en behandeld.</w:t>
      </w:r>
    </w:p>
    <w:p w14:paraId="7C3D84AD" w14:textId="556A99BB" w:rsidR="00994BDE" w:rsidRDefault="00417A28" w:rsidP="00994BDE">
      <w:pPr>
        <w:pStyle w:val="Kop2"/>
      </w:pPr>
      <w:bookmarkStart w:id="19" w:name="_Toc195791627"/>
      <w:r>
        <w:t>Periodieke audits van wachtwoordbeveiliging</w:t>
      </w:r>
      <w:bookmarkEnd w:id="19"/>
    </w:p>
    <w:p w14:paraId="6F8172B4" w14:textId="63D0210A" w:rsidR="00417A28" w:rsidRDefault="00637A04" w:rsidP="00AB0414">
      <w:pPr>
        <w:pStyle w:val="BasistekstSURF"/>
      </w:pPr>
      <w:r>
        <w:t>Met h</w:t>
      </w:r>
      <w:r w:rsidR="00881BD9">
        <w:t xml:space="preserve">et uitvoeren van regelmatige audits </w:t>
      </w:r>
      <w:r>
        <w:t>borgen we binnen onze instelling</w:t>
      </w:r>
      <w:r w:rsidR="00881BD9">
        <w:t xml:space="preserve"> de effectiviteit van het wachtwoordbeleid en </w:t>
      </w:r>
      <w:r w:rsidR="005E7F92">
        <w:t>het</w:t>
      </w:r>
      <w:r w:rsidR="00881BD9">
        <w:t xml:space="preserve"> tijdig </w:t>
      </w:r>
      <w:r w:rsidR="005E7F92">
        <w:t xml:space="preserve">detecteren van </w:t>
      </w:r>
      <w:r w:rsidR="00881BD9">
        <w:t>afwijkingen. De audit beoordeelt naleving van de wachtwoordvereisten en identificeert verbeterpunten.</w:t>
      </w:r>
    </w:p>
    <w:p w14:paraId="6975C5F3" w14:textId="77777777" w:rsidR="00881BD9" w:rsidRDefault="00881BD9" w:rsidP="00AB0414">
      <w:pPr>
        <w:pStyle w:val="BasistekstSURF"/>
      </w:pPr>
    </w:p>
    <w:p w14:paraId="6655839F" w14:textId="116BCF7B" w:rsidR="00E30327" w:rsidRPr="00E30327" w:rsidRDefault="00E30327" w:rsidP="00E30327">
      <w:pPr>
        <w:pStyle w:val="BasistekstSURF"/>
        <w:rPr>
          <w:b/>
          <w:bCs/>
        </w:rPr>
      </w:pPr>
      <w:r w:rsidRPr="00E30327">
        <w:rPr>
          <w:b/>
          <w:bCs/>
        </w:rPr>
        <w:t>Vereisten</w:t>
      </w:r>
    </w:p>
    <w:p w14:paraId="2463B290" w14:textId="59CC0C26" w:rsidR="00E30327" w:rsidRDefault="00E30327" w:rsidP="00E30327">
      <w:pPr>
        <w:pStyle w:val="BasistekstSURF"/>
        <w:numPr>
          <w:ilvl w:val="0"/>
          <w:numId w:val="39"/>
        </w:numPr>
      </w:pPr>
      <w:r>
        <w:t>Wachtwoordbeveiligingsaudits worden minimaal jaarlijks uitgevoerd.</w:t>
      </w:r>
    </w:p>
    <w:p w14:paraId="0AFE7FD9" w14:textId="3046CCF4" w:rsidR="00E30327" w:rsidRDefault="00E30327" w:rsidP="00E30327">
      <w:pPr>
        <w:pStyle w:val="BasistekstSURF"/>
        <w:numPr>
          <w:ilvl w:val="0"/>
          <w:numId w:val="39"/>
        </w:numPr>
      </w:pPr>
      <w:r>
        <w:t>De audit omvat een beoordeling van wachtwoordcomplexiteit, bewaarbeleid en naleving van Multi-Factor Authenticatie (MFA).</w:t>
      </w:r>
    </w:p>
    <w:p w14:paraId="76E67D51" w14:textId="2A5ED314" w:rsidR="00E30327" w:rsidRDefault="00E30327" w:rsidP="00E30327">
      <w:pPr>
        <w:pStyle w:val="BasistekstSURF"/>
        <w:numPr>
          <w:ilvl w:val="0"/>
          <w:numId w:val="39"/>
        </w:numPr>
      </w:pPr>
      <w:r>
        <w:t xml:space="preserve">Wachtwoordpraktijken worden vergeleken met actuele dreigingsinformatie en best </w:t>
      </w:r>
      <w:proofErr w:type="spellStart"/>
      <w:r>
        <w:t>practices</w:t>
      </w:r>
      <w:proofErr w:type="spellEnd"/>
      <w:r>
        <w:t>.</w:t>
      </w:r>
    </w:p>
    <w:p w14:paraId="11E7815A" w14:textId="72EDF872" w:rsidR="00417A28" w:rsidRDefault="00E30327" w:rsidP="00AB0414">
      <w:pPr>
        <w:pStyle w:val="BasistekstSURF"/>
        <w:numPr>
          <w:ilvl w:val="0"/>
          <w:numId w:val="39"/>
        </w:numPr>
      </w:pPr>
      <w:r>
        <w:t>Bevindingen en aanbevelingen worden vastgelegd en opgevolgd binnen een vastgestelde termijn.</w:t>
      </w:r>
    </w:p>
    <w:p w14:paraId="21503214" w14:textId="63CB8E2B" w:rsidR="00417A28" w:rsidRDefault="00EF58C7" w:rsidP="00417A28">
      <w:pPr>
        <w:pStyle w:val="Kop2"/>
      </w:pPr>
      <w:bookmarkStart w:id="20" w:name="_Toc195791628"/>
      <w:r>
        <w:t>Registratie en bewaking van beheerdersactiviteiten</w:t>
      </w:r>
      <w:bookmarkEnd w:id="20"/>
    </w:p>
    <w:p w14:paraId="7D6E2DAB" w14:textId="6E9F8D96" w:rsidR="00EF58C7" w:rsidRDefault="00FE472B" w:rsidP="00417A28">
      <w:pPr>
        <w:pStyle w:val="BasistekstSURF"/>
      </w:pPr>
      <w:r w:rsidRPr="00FE472B">
        <w:t>Het vastleggen en bewaken van activiteiten van beheerdersaccounts is noodzakelijk om ongeautoriseerde wijzigingen en misbruik te detecteren.</w:t>
      </w:r>
    </w:p>
    <w:p w14:paraId="7A24DF06" w14:textId="77777777" w:rsidR="00FE472B" w:rsidRDefault="00FE472B" w:rsidP="00417A28">
      <w:pPr>
        <w:pStyle w:val="BasistekstSURF"/>
      </w:pPr>
    </w:p>
    <w:p w14:paraId="27794F19" w14:textId="6A61AE60" w:rsidR="00FE472B" w:rsidRPr="00FE472B" w:rsidRDefault="00FE472B" w:rsidP="00417A28">
      <w:pPr>
        <w:pStyle w:val="BasistekstSURF"/>
        <w:rPr>
          <w:b/>
          <w:bCs/>
        </w:rPr>
      </w:pPr>
      <w:r w:rsidRPr="00FE472B">
        <w:rPr>
          <w:b/>
          <w:bCs/>
        </w:rPr>
        <w:t>Vereisten</w:t>
      </w:r>
    </w:p>
    <w:p w14:paraId="2B92EF52" w14:textId="1FB88D8C" w:rsidR="00FE472B" w:rsidRDefault="00FE472B" w:rsidP="00FE472B">
      <w:pPr>
        <w:pStyle w:val="BasistekstSURF"/>
        <w:numPr>
          <w:ilvl w:val="0"/>
          <w:numId w:val="40"/>
        </w:numPr>
      </w:pPr>
      <w:r>
        <w:t>Alle aanmeldingen en wachtwoordwijzigingen van beheerdersaccounts worden geregistreerd in een centra</w:t>
      </w:r>
      <w:r w:rsidR="63845AD0">
        <w:t xml:space="preserve">le voorziening voor </w:t>
      </w:r>
      <w:proofErr w:type="spellStart"/>
      <w:r w:rsidR="63845AD0">
        <w:t>logging</w:t>
      </w:r>
      <w:proofErr w:type="spellEnd"/>
      <w:r w:rsidR="63845AD0">
        <w:t xml:space="preserve"> en monitoring</w:t>
      </w:r>
      <w:r w:rsidR="00A207CB">
        <w:rPr>
          <w:rStyle w:val="Voetnootmarkering"/>
        </w:rPr>
        <w:footnoteReference w:id="5"/>
      </w:r>
      <w:r>
        <w:t>.</w:t>
      </w:r>
    </w:p>
    <w:p w14:paraId="30746E39" w14:textId="753EA09B" w:rsidR="00FE472B" w:rsidRDefault="00FE472B" w:rsidP="00FE472B">
      <w:pPr>
        <w:pStyle w:val="BasistekstSURF"/>
        <w:numPr>
          <w:ilvl w:val="0"/>
          <w:numId w:val="40"/>
        </w:numPr>
      </w:pPr>
      <w:r>
        <w:t>Logs bevatten minimaal: gebruikers-ID, tijdstip, IP-adres en de uitgevoerde actie.</w:t>
      </w:r>
    </w:p>
    <w:p w14:paraId="774D2EEE" w14:textId="71674A3C" w:rsidR="00FE472B" w:rsidRDefault="00FE472B" w:rsidP="00FE472B">
      <w:pPr>
        <w:pStyle w:val="BasistekstSURF"/>
        <w:numPr>
          <w:ilvl w:val="0"/>
          <w:numId w:val="40"/>
        </w:numPr>
      </w:pPr>
      <w:r>
        <w:t>Loggegevens worden beveiligd opgeslagen en zijn alleen toegankelijk voor geautoriseerd personeel.</w:t>
      </w:r>
    </w:p>
    <w:p w14:paraId="6F9D3185" w14:textId="1C1DD3FD" w:rsidR="00417A28" w:rsidRDefault="00FE472B" w:rsidP="00417A28">
      <w:pPr>
        <w:pStyle w:val="BasistekstSURF"/>
        <w:numPr>
          <w:ilvl w:val="0"/>
          <w:numId w:val="40"/>
        </w:numPr>
      </w:pPr>
      <w:r>
        <w:t>Logs worden minimaal 12 maanden bewaard en periodiek geanalyseerd op afwijkingen.</w:t>
      </w:r>
    </w:p>
    <w:p w14:paraId="163D8380" w14:textId="6127BC29" w:rsidR="00417A28" w:rsidRDefault="008B55C2" w:rsidP="00417A28">
      <w:pPr>
        <w:pStyle w:val="Kop2"/>
      </w:pPr>
      <w:bookmarkStart w:id="21" w:name="_Toc195791629"/>
      <w:r>
        <w:t>Detectie van ongebruikelijke toegangspatronen</w:t>
      </w:r>
      <w:bookmarkEnd w:id="21"/>
    </w:p>
    <w:p w14:paraId="24DE9EAD" w14:textId="3C3FC752" w:rsidR="008B55C2" w:rsidRDefault="00795E53" w:rsidP="00417A28">
      <w:pPr>
        <w:pStyle w:val="BasistekstSURF"/>
      </w:pPr>
      <w:r w:rsidRPr="00795E53">
        <w:t>Monitoring van inlogpogingen en gebruikersgedrag helpt bij het identificeren van verdachte activiteiten en mogelijke inbraakpogingen.</w:t>
      </w:r>
    </w:p>
    <w:p w14:paraId="23E1212B" w14:textId="77777777" w:rsidR="00795E53" w:rsidRDefault="00795E53" w:rsidP="00417A28">
      <w:pPr>
        <w:pStyle w:val="BasistekstSURF"/>
      </w:pPr>
    </w:p>
    <w:p w14:paraId="3288AEC9" w14:textId="21987EE6" w:rsidR="00795E53" w:rsidRPr="00795E53" w:rsidRDefault="00795E53" w:rsidP="00795E53">
      <w:pPr>
        <w:pStyle w:val="BasistekstSURF"/>
        <w:rPr>
          <w:b/>
          <w:bCs/>
        </w:rPr>
      </w:pPr>
      <w:r w:rsidRPr="00795E53">
        <w:rPr>
          <w:b/>
          <w:bCs/>
        </w:rPr>
        <w:t>Vereisten</w:t>
      </w:r>
    </w:p>
    <w:p w14:paraId="4346753F" w14:textId="46669792" w:rsidR="00795E53" w:rsidRDefault="00795E53" w:rsidP="00795E53">
      <w:pPr>
        <w:pStyle w:val="BasistekstSURF"/>
        <w:numPr>
          <w:ilvl w:val="0"/>
          <w:numId w:val="41"/>
        </w:numPr>
      </w:pPr>
      <w:r>
        <w:t>Inlogpogingen buiten gebruikelijke werkuren of vanaf afwijkende locaties worden gemarkeerd als potentieel verdacht.</w:t>
      </w:r>
    </w:p>
    <w:p w14:paraId="6535161E" w14:textId="0EAB63CF" w:rsidR="00795E53" w:rsidRDefault="00795E53" w:rsidP="00795E53">
      <w:pPr>
        <w:pStyle w:val="BasistekstSURF"/>
        <w:numPr>
          <w:ilvl w:val="0"/>
          <w:numId w:val="41"/>
        </w:numPr>
      </w:pPr>
      <w:r>
        <w:t>Er wordt gebruikgemaakt van geautomatiseerde detectie van meerdere mislukte aanmeldpogingen binnen een korte tijdspanne.</w:t>
      </w:r>
    </w:p>
    <w:p w14:paraId="171BDAA9" w14:textId="49AAA2AB" w:rsidR="00795E53" w:rsidRDefault="00795E53" w:rsidP="00795E53">
      <w:pPr>
        <w:pStyle w:val="BasistekstSURF"/>
        <w:numPr>
          <w:ilvl w:val="0"/>
          <w:numId w:val="41"/>
        </w:numPr>
      </w:pPr>
      <w:r>
        <w:t>Ongebruikelijke wachtwoordwijzigingen worden gedetecteerd en geëvalueerd.</w:t>
      </w:r>
    </w:p>
    <w:p w14:paraId="4F0496EC" w14:textId="48093165" w:rsidR="00417A28" w:rsidRDefault="351431A7" w:rsidP="00795E53">
      <w:pPr>
        <w:pStyle w:val="BasistekstSURF"/>
        <w:numPr>
          <w:ilvl w:val="0"/>
          <w:numId w:val="41"/>
        </w:numPr>
      </w:pPr>
      <w:r>
        <w:lastRenderedPageBreak/>
        <w:t>Als</w:t>
      </w:r>
      <w:r w:rsidR="00795E53">
        <w:t xml:space="preserve"> verdacht gedrag wordt vastgesteld, wordt dit automatisch gelogd en geëscaleerd volgens het incidentresponsproces.</w:t>
      </w:r>
    </w:p>
    <w:p w14:paraId="7B62177C" w14:textId="770A1510" w:rsidR="00417A28" w:rsidRDefault="00B71E5F" w:rsidP="00417A28">
      <w:pPr>
        <w:pStyle w:val="Kop2"/>
      </w:pPr>
      <w:bookmarkStart w:id="22" w:name="_Toc195791630"/>
      <w:r>
        <w:t>Rapportage van beveiligingsincidenten</w:t>
      </w:r>
      <w:bookmarkEnd w:id="22"/>
    </w:p>
    <w:p w14:paraId="18C0E39B" w14:textId="24E3B2D0" w:rsidR="00417A28" w:rsidRDefault="00FA55A0" w:rsidP="00417A28">
      <w:pPr>
        <w:pStyle w:val="BasistekstSURF"/>
      </w:pPr>
      <w:r>
        <w:t xml:space="preserve">Een duidelijk proces voor het melden en afhandelen van </w:t>
      </w:r>
      <w:r w:rsidR="7415799D">
        <w:t>wachtwoord gerelateerde</w:t>
      </w:r>
      <w:r>
        <w:t xml:space="preserve"> incidenten is noodzakelijk om snel en adequaat te reageren op beveiligingsrisico’s.</w:t>
      </w:r>
    </w:p>
    <w:p w14:paraId="298D4235" w14:textId="77777777" w:rsidR="0035776C" w:rsidRDefault="0035776C" w:rsidP="0035776C">
      <w:pPr>
        <w:pStyle w:val="BasistekstSURF"/>
      </w:pPr>
    </w:p>
    <w:p w14:paraId="77C7F727" w14:textId="00FAA57B" w:rsidR="00FA55A0" w:rsidRPr="00FA55A0" w:rsidRDefault="00FA55A0" w:rsidP="00FA55A0">
      <w:pPr>
        <w:pStyle w:val="BasistekstSURF"/>
        <w:rPr>
          <w:b/>
          <w:bCs/>
        </w:rPr>
      </w:pPr>
      <w:r w:rsidRPr="00FA55A0">
        <w:rPr>
          <w:b/>
          <w:bCs/>
        </w:rPr>
        <w:t>Vereisten</w:t>
      </w:r>
    </w:p>
    <w:p w14:paraId="332BB796" w14:textId="15829204" w:rsidR="00FA55A0" w:rsidRDefault="00FA55A0" w:rsidP="00FA55A0">
      <w:pPr>
        <w:pStyle w:val="BasistekstSURF"/>
        <w:numPr>
          <w:ilvl w:val="0"/>
          <w:numId w:val="42"/>
        </w:numPr>
      </w:pPr>
      <w:r>
        <w:t>Beveiligingsincidenten met betrekking tot wachtwoorden worden direct gemeld aan de verantwoordelijke beveiligingsafdeling.</w:t>
      </w:r>
    </w:p>
    <w:p w14:paraId="326D1AB3" w14:textId="644EBED5" w:rsidR="00FA55A0" w:rsidRDefault="00FA55A0" w:rsidP="00FA55A0">
      <w:pPr>
        <w:pStyle w:val="BasistekstSURF"/>
        <w:numPr>
          <w:ilvl w:val="0"/>
          <w:numId w:val="42"/>
        </w:numPr>
      </w:pPr>
      <w:r>
        <w:t>Incidenten worden vastgelegd in een incidentregistratiesysteem en geclassificeerd op ernst en impact.</w:t>
      </w:r>
    </w:p>
    <w:p w14:paraId="61ED4B01" w14:textId="3014B99F" w:rsidR="00FA55A0" w:rsidRDefault="00FA55A0" w:rsidP="00FA55A0">
      <w:pPr>
        <w:pStyle w:val="BasistekstSURF"/>
        <w:numPr>
          <w:ilvl w:val="0"/>
          <w:numId w:val="42"/>
        </w:numPr>
      </w:pPr>
      <w:r>
        <w:t>Geautoriseerde medewerkers onderzoeken en documenteren de oorzaak van het incident en bepalen passende mitigerende maatregelen.</w:t>
      </w:r>
    </w:p>
    <w:p w14:paraId="140C1361" w14:textId="56A72335" w:rsidR="00417A28" w:rsidRDefault="00FA55A0" w:rsidP="00FA55A0">
      <w:pPr>
        <w:pStyle w:val="BasistekstSURF"/>
        <w:numPr>
          <w:ilvl w:val="0"/>
          <w:numId w:val="42"/>
        </w:numPr>
      </w:pPr>
      <w:r>
        <w:t xml:space="preserve">Periodieke rapportages over </w:t>
      </w:r>
      <w:r w:rsidR="0FF54535">
        <w:t>wachtwoord gerelateerde</w:t>
      </w:r>
      <w:r>
        <w:t xml:space="preserve"> incidenten worden opgesteld om trends te analyseren en het beleid te verbeteren.</w:t>
      </w:r>
    </w:p>
    <w:p w14:paraId="2037745A" w14:textId="77777777" w:rsidR="00417A28" w:rsidRDefault="00417A28" w:rsidP="0035776C">
      <w:pPr>
        <w:pStyle w:val="BasistekstSURF"/>
      </w:pPr>
    </w:p>
    <w:p w14:paraId="232C5B05" w14:textId="24D5BBDA" w:rsidR="0035776C" w:rsidRDefault="0035776C" w:rsidP="0035776C">
      <w:pPr>
        <w:pStyle w:val="Kop1"/>
      </w:pPr>
      <w:bookmarkStart w:id="23" w:name="_Toc195791631"/>
      <w:r>
        <w:lastRenderedPageBreak/>
        <w:t>Opleiding en Bewustwording</w:t>
      </w:r>
      <w:bookmarkEnd w:id="23"/>
    </w:p>
    <w:p w14:paraId="3D1C9080" w14:textId="36CE66A0" w:rsidR="0035776C" w:rsidRPr="0035776C" w:rsidRDefault="0035776C" w:rsidP="00701ED2">
      <w:r w:rsidRPr="0035776C">
        <w:t xml:space="preserve">De veiligheid van wachtwoorden hangt ook af van de kennis en het gedrag van gebruikers. Dit hoofdstuk behandelt het belang van het trainen van gebruikers over veilige wachtwoordpraktijken, zoals het herkennen van </w:t>
      </w:r>
      <w:proofErr w:type="spellStart"/>
      <w:r w:rsidRPr="0035776C">
        <w:t>phishing</w:t>
      </w:r>
      <w:proofErr w:type="spellEnd"/>
      <w:r w:rsidRPr="0035776C">
        <w:t xml:space="preserve">-aanvallen en het belang van wachtwoordcomplexiteit. Het biedt richtlijnen voor het bevorderen van bewustwording over de risico’s van zwakke wachtwoorden en hoe gebruikers ondersteund worden bij het naleven van </w:t>
      </w:r>
      <w:r w:rsidR="00ED70EA">
        <w:t>onze ‘Richtlijn Wachtwoorden’</w:t>
      </w:r>
      <w:r w:rsidRPr="0035776C">
        <w:t>.</w:t>
      </w:r>
    </w:p>
    <w:p w14:paraId="77AC9013" w14:textId="2ABFCA1D" w:rsidR="0035776C" w:rsidRDefault="00ED70EA" w:rsidP="0035776C">
      <w:pPr>
        <w:pStyle w:val="Kop2"/>
      </w:pPr>
      <w:bookmarkStart w:id="24" w:name="_Toc195791632"/>
      <w:r>
        <w:t xml:space="preserve">Training </w:t>
      </w:r>
      <w:r w:rsidR="00797769">
        <w:t>en continue bewustwording</w:t>
      </w:r>
      <w:bookmarkEnd w:id="24"/>
    </w:p>
    <w:p w14:paraId="26D4B2AE" w14:textId="4C82D54A" w:rsidR="009C43FC" w:rsidRDefault="009C43FC" w:rsidP="0035776C">
      <w:pPr>
        <w:pStyle w:val="BasistekstSURF"/>
      </w:pPr>
      <w:r w:rsidRPr="009C43FC">
        <w:t xml:space="preserve">Effectieve wachtwoordbeveiliging vereist zowel periodieke training als voortdurende bewustwording onder gebruikers. Door gerichte voorlichting en training </w:t>
      </w:r>
      <w:r w:rsidR="003A400F">
        <w:t>houden wij onze gebruikers</w:t>
      </w:r>
      <w:r w:rsidRPr="009C43FC">
        <w:t xml:space="preserve"> bewust van best </w:t>
      </w:r>
      <w:proofErr w:type="spellStart"/>
      <w:r w:rsidRPr="009C43FC">
        <w:t>practices</w:t>
      </w:r>
      <w:proofErr w:type="spellEnd"/>
      <w:r w:rsidRPr="009C43FC">
        <w:t xml:space="preserve"> en actuele dreigingen.</w:t>
      </w:r>
    </w:p>
    <w:p w14:paraId="19E88E52" w14:textId="77777777" w:rsidR="006C1908" w:rsidRDefault="006C1908" w:rsidP="0035776C">
      <w:pPr>
        <w:pStyle w:val="BasistekstSURF"/>
      </w:pPr>
    </w:p>
    <w:p w14:paraId="34C73996" w14:textId="12752711" w:rsidR="006E2606" w:rsidRDefault="00F10831" w:rsidP="00F10831">
      <w:pPr>
        <w:pStyle w:val="BasistekstSURF"/>
        <w:rPr>
          <w:b/>
          <w:bCs/>
        </w:rPr>
      </w:pPr>
      <w:r w:rsidRPr="00F10831">
        <w:rPr>
          <w:b/>
          <w:bCs/>
        </w:rPr>
        <w:t>Vereisten</w:t>
      </w:r>
    </w:p>
    <w:p w14:paraId="31B6A02E" w14:textId="6C053917" w:rsidR="006E2606" w:rsidRDefault="006E2606" w:rsidP="006E2606">
      <w:pPr>
        <w:pStyle w:val="BasistekstSURF"/>
        <w:numPr>
          <w:ilvl w:val="0"/>
          <w:numId w:val="44"/>
        </w:numPr>
      </w:pPr>
      <w:r>
        <w:t>Alle medewerkers volgen minimaal jaarlijks een training over veilige wachtwoordpraktijken.</w:t>
      </w:r>
    </w:p>
    <w:p w14:paraId="1C4D75AA" w14:textId="4E109D1A" w:rsidR="006E2606" w:rsidRDefault="006E2606" w:rsidP="006E2606">
      <w:pPr>
        <w:pStyle w:val="BasistekstSURF"/>
        <w:numPr>
          <w:ilvl w:val="0"/>
          <w:numId w:val="44"/>
        </w:numPr>
      </w:pPr>
      <w:r>
        <w:t xml:space="preserve">Trainingen behandelen onderwerpen zoals wachtwoordcomplexiteit, veilig opslaan van wachtwoorden en herkennen van </w:t>
      </w:r>
      <w:proofErr w:type="spellStart"/>
      <w:r>
        <w:t>phishing</w:t>
      </w:r>
      <w:proofErr w:type="spellEnd"/>
      <w:r>
        <w:t xml:space="preserve">-aanvallen en </w:t>
      </w:r>
      <w:proofErr w:type="spellStart"/>
      <w:r>
        <w:t>social</w:t>
      </w:r>
      <w:proofErr w:type="spellEnd"/>
      <w:r>
        <w:t xml:space="preserve"> engineering.</w:t>
      </w:r>
    </w:p>
    <w:p w14:paraId="5791916C" w14:textId="1C8CBAD0" w:rsidR="006E2606" w:rsidRDefault="006E2606" w:rsidP="006E2606">
      <w:pPr>
        <w:pStyle w:val="BasistekstSURF"/>
        <w:numPr>
          <w:ilvl w:val="0"/>
          <w:numId w:val="44"/>
        </w:numPr>
      </w:pPr>
      <w:r>
        <w:t xml:space="preserve">Medewerkers ontvangen periodieke communicatie over actuele dreigingen en best </w:t>
      </w:r>
      <w:proofErr w:type="spellStart"/>
      <w:r>
        <w:t>practices</w:t>
      </w:r>
      <w:proofErr w:type="spellEnd"/>
      <w:r>
        <w:t xml:space="preserve"> voor wachtwoordbeheer.</w:t>
      </w:r>
    </w:p>
    <w:p w14:paraId="2E3B1234" w14:textId="765BBBFE" w:rsidR="006E2606" w:rsidRDefault="006E2606" w:rsidP="006E2606">
      <w:pPr>
        <w:pStyle w:val="BasistekstSURF"/>
        <w:numPr>
          <w:ilvl w:val="0"/>
          <w:numId w:val="44"/>
        </w:numPr>
      </w:pPr>
      <w:r>
        <w:t>Informatiecampagnes worden ingezet om het belang van unieke en sterke wachtwoorden te benadrukken.</w:t>
      </w:r>
    </w:p>
    <w:p w14:paraId="553ED50D" w14:textId="0716FF6A" w:rsidR="006E2606" w:rsidRDefault="006E2606" w:rsidP="006E2606">
      <w:pPr>
        <w:pStyle w:val="BasistekstSURF"/>
        <w:numPr>
          <w:ilvl w:val="0"/>
          <w:numId w:val="44"/>
        </w:numPr>
      </w:pPr>
      <w:r>
        <w:t>Gebruikers worden geïnformeerd over de gevaren van hergebruik van wachtwoorden en het belang van Multi-Factor Authenticatie (MFA).</w:t>
      </w:r>
    </w:p>
    <w:p w14:paraId="6997E82F" w14:textId="2F14DD49" w:rsidR="006E2606" w:rsidRPr="004B3446" w:rsidRDefault="006E2606" w:rsidP="00F10831">
      <w:pPr>
        <w:pStyle w:val="BasistekstSURF"/>
        <w:numPr>
          <w:ilvl w:val="0"/>
          <w:numId w:val="44"/>
        </w:numPr>
      </w:pPr>
      <w:r>
        <w:t>Medewerkers worden geïnformeerd over veilige wachtwoordbeheertools en de risico’s van ongeoorloofde wachtwoordopslag.</w:t>
      </w:r>
    </w:p>
    <w:p w14:paraId="3673A550" w14:textId="24FFE90C" w:rsidR="00701ED2" w:rsidRDefault="00935154" w:rsidP="00701ED2">
      <w:pPr>
        <w:pStyle w:val="Kop2"/>
      </w:pPr>
      <w:bookmarkStart w:id="25" w:name="_Toc195791633"/>
      <w:r>
        <w:t>Wijzigen van zwakke wachtwoorden</w:t>
      </w:r>
      <w:bookmarkEnd w:id="25"/>
      <w:r w:rsidR="00C428F5">
        <w:t xml:space="preserve"> </w:t>
      </w:r>
    </w:p>
    <w:p w14:paraId="5BF0849F" w14:textId="1C223ECC" w:rsidR="00701ED2" w:rsidRDefault="00935154" w:rsidP="00701ED2">
      <w:pPr>
        <w:pStyle w:val="BasistekstSURF"/>
      </w:pPr>
      <w:r>
        <w:t>O</w:t>
      </w:r>
      <w:r w:rsidRPr="00935154">
        <w:t xml:space="preserve">m zwakke wachtwoorden te elimineren, </w:t>
      </w:r>
      <w:r w:rsidR="00AF0281">
        <w:t>stimuleren</w:t>
      </w:r>
      <w:r>
        <w:t xml:space="preserve"> wij onze</w:t>
      </w:r>
      <w:r w:rsidRPr="00935154">
        <w:t xml:space="preserve"> gebruikers hun wachtwoord te wijzigen als het niet voldoet aan </w:t>
      </w:r>
      <w:r w:rsidR="00AF0281">
        <w:t>de vereisten van deze ‘Richtlijn Wachtwoorden’</w:t>
      </w:r>
      <w:r w:rsidRPr="00935154">
        <w:t>.</w:t>
      </w:r>
    </w:p>
    <w:p w14:paraId="6B4BFFBF" w14:textId="77777777" w:rsidR="00935154" w:rsidRDefault="00935154" w:rsidP="00701ED2">
      <w:pPr>
        <w:pStyle w:val="BasistekstSURF"/>
      </w:pPr>
    </w:p>
    <w:p w14:paraId="0648C39B" w14:textId="61256CFF" w:rsidR="00316945" w:rsidRPr="00316945" w:rsidRDefault="00316945" w:rsidP="00316945">
      <w:pPr>
        <w:pStyle w:val="BasistekstSURF"/>
        <w:rPr>
          <w:b/>
          <w:bCs/>
        </w:rPr>
      </w:pPr>
      <w:r w:rsidRPr="00316945">
        <w:rPr>
          <w:b/>
          <w:bCs/>
        </w:rPr>
        <w:t>Vereisten</w:t>
      </w:r>
    </w:p>
    <w:p w14:paraId="6FE5CB8B" w14:textId="0F33060D" w:rsidR="00316945" w:rsidRDefault="00316945" w:rsidP="00316945">
      <w:pPr>
        <w:pStyle w:val="BasistekstSURF"/>
        <w:numPr>
          <w:ilvl w:val="0"/>
          <w:numId w:val="45"/>
        </w:numPr>
      </w:pPr>
      <w:r>
        <w:t>Systemen controleren of wachtwoorden voldoen aan de vastgestelde eisen bij creatie of wijziging.</w:t>
      </w:r>
    </w:p>
    <w:p w14:paraId="716080C7" w14:textId="1550535A" w:rsidR="00316945" w:rsidRDefault="00316945" w:rsidP="00316945">
      <w:pPr>
        <w:pStyle w:val="BasistekstSURF"/>
        <w:numPr>
          <w:ilvl w:val="0"/>
          <w:numId w:val="45"/>
        </w:numPr>
      </w:pPr>
      <w:r>
        <w:t>Gebruikers ontvangen een melding wanneer hun wachtwoord als zwak wordt geïdentificeerd.</w:t>
      </w:r>
    </w:p>
    <w:p w14:paraId="5ED509AC" w14:textId="67462DD3" w:rsidR="00701ED2" w:rsidRDefault="00316945" w:rsidP="0035776C">
      <w:pPr>
        <w:pStyle w:val="BasistekstSURF"/>
        <w:numPr>
          <w:ilvl w:val="0"/>
          <w:numId w:val="45"/>
        </w:numPr>
      </w:pPr>
      <w:r>
        <w:t>Wachtwoorden die zijn gelekt in bekende datalekken worden onmiddellijk ongeldig verklaard en moeten door de gebruiker worden gewijzigd.</w:t>
      </w:r>
    </w:p>
    <w:p w14:paraId="33A0F07B" w14:textId="77777777" w:rsidR="00701ED2" w:rsidRDefault="00701ED2" w:rsidP="0035776C">
      <w:pPr>
        <w:pStyle w:val="BasistekstSURF"/>
      </w:pPr>
    </w:p>
    <w:p w14:paraId="1484BF5B" w14:textId="77777777" w:rsidR="00701ED2" w:rsidRDefault="00701ED2" w:rsidP="0035776C">
      <w:pPr>
        <w:pStyle w:val="BasistekstSURF"/>
      </w:pPr>
    </w:p>
    <w:p w14:paraId="2BBCC56C" w14:textId="77777777" w:rsidR="0035776C" w:rsidRDefault="0035776C" w:rsidP="0035776C">
      <w:pPr>
        <w:pStyle w:val="BasistekstSURF"/>
      </w:pPr>
    </w:p>
    <w:p w14:paraId="59F4183C" w14:textId="77777777" w:rsidR="0035776C" w:rsidRDefault="0035776C" w:rsidP="0035776C">
      <w:pPr>
        <w:pStyle w:val="BasistekstSURF"/>
      </w:pPr>
    </w:p>
    <w:p w14:paraId="5D4162D0" w14:textId="56022D9B" w:rsidR="00D8240A" w:rsidRDefault="00D8240A" w:rsidP="00D8240A">
      <w:pPr>
        <w:pStyle w:val="Kop1"/>
      </w:pPr>
      <w:bookmarkStart w:id="26" w:name="_Toc195791634"/>
      <w:r>
        <w:lastRenderedPageBreak/>
        <w:t>Vaststelling</w:t>
      </w:r>
      <w:bookmarkEnd w:id="26"/>
    </w:p>
    <w:p w14:paraId="6030DA31" w14:textId="26DD72E1" w:rsidR="007968C5" w:rsidRDefault="007968C5" w:rsidP="007968C5">
      <w:pPr>
        <w:pStyle w:val="BasistekstSURF"/>
      </w:pPr>
      <w:r w:rsidRPr="00844401">
        <w:t>D</w:t>
      </w:r>
      <w:r>
        <w:t>eze richtlijn</w:t>
      </w:r>
      <w:r w:rsidRPr="00844401">
        <w:t xml:space="preserve"> is </w:t>
      </w:r>
      <w:r>
        <w:t xml:space="preserve">aldus </w:t>
      </w:r>
      <w:r w:rsidRPr="00844401">
        <w:t>vastgesteld</w:t>
      </w:r>
      <w:r>
        <w:t>.</w:t>
      </w:r>
    </w:p>
    <w:p w14:paraId="4D2F6909" w14:textId="77777777" w:rsidR="007968C5" w:rsidRDefault="007968C5" w:rsidP="007968C5">
      <w:pPr>
        <w:pStyle w:val="BasistekstSURF"/>
      </w:pPr>
    </w:p>
    <w:p w14:paraId="2EDD52F1" w14:textId="77777777" w:rsidR="007968C5" w:rsidRDefault="007968C5" w:rsidP="007968C5">
      <w:pPr>
        <w:pStyle w:val="BasistekstSURF"/>
      </w:pPr>
      <w:r>
        <w:t>[</w:t>
      </w:r>
      <w:r w:rsidRPr="00547020">
        <w:rPr>
          <w:highlight w:val="yellow"/>
        </w:rPr>
        <w:t>Plaats</w:t>
      </w:r>
      <w:r>
        <w:t xml:space="preserve">], </w:t>
      </w:r>
      <w:r w:rsidRPr="00844401">
        <w:t>[</w:t>
      </w:r>
      <w:r>
        <w:rPr>
          <w:highlight w:val="yellow"/>
        </w:rPr>
        <w:t>Datum</w:t>
      </w:r>
      <w:r w:rsidRPr="00844401">
        <w:t>]</w:t>
      </w:r>
      <w:r>
        <w:t>.</w:t>
      </w:r>
    </w:p>
    <w:p w14:paraId="7BC3A4C4" w14:textId="77777777" w:rsidR="007968C5" w:rsidRDefault="007968C5" w:rsidP="007968C5">
      <w:pPr>
        <w:pStyle w:val="BasistekstSURF"/>
      </w:pPr>
    </w:p>
    <w:p w14:paraId="1B94DC68" w14:textId="77777777" w:rsidR="007968C5" w:rsidRDefault="007968C5" w:rsidP="007968C5">
      <w:pPr>
        <w:pStyle w:val="BasistekstSURF"/>
        <w:rPr>
          <w:highlight w:val="yellow"/>
        </w:rPr>
      </w:pPr>
    </w:p>
    <w:p w14:paraId="38D83628" w14:textId="77777777" w:rsidR="007968C5" w:rsidRDefault="007968C5" w:rsidP="007968C5">
      <w:pPr>
        <w:pStyle w:val="BasistekstSURF"/>
        <w:rPr>
          <w:highlight w:val="yellow"/>
        </w:rPr>
      </w:pPr>
    </w:p>
    <w:p w14:paraId="59A27518" w14:textId="77777777" w:rsidR="007968C5" w:rsidRDefault="007968C5" w:rsidP="007968C5">
      <w:pPr>
        <w:pStyle w:val="BasistekstSURF"/>
        <w:rPr>
          <w:highlight w:val="yellow"/>
        </w:rPr>
      </w:pPr>
    </w:p>
    <w:p w14:paraId="48730E62" w14:textId="77777777" w:rsidR="007968C5" w:rsidRDefault="007968C5" w:rsidP="007968C5">
      <w:pPr>
        <w:pStyle w:val="BasistekstSURF"/>
        <w:rPr>
          <w:highlight w:val="yellow"/>
        </w:rPr>
      </w:pPr>
      <w:r>
        <w:rPr>
          <w:highlight w:val="yellow"/>
        </w:rPr>
        <w:t>[NAAM]</w:t>
      </w:r>
    </w:p>
    <w:p w14:paraId="00FB9854" w14:textId="116E7364" w:rsidR="007968C5" w:rsidRDefault="007968C5" w:rsidP="007968C5">
      <w:pPr>
        <w:pStyle w:val="BasistekstSURF"/>
        <w:rPr>
          <w:highlight w:val="yellow"/>
        </w:rPr>
      </w:pPr>
      <w:r>
        <w:t>[</w:t>
      </w:r>
      <w:r w:rsidRPr="007968C5">
        <w:rPr>
          <w:highlight w:val="yellow"/>
        </w:rPr>
        <w:t>FUNTIE</w:t>
      </w:r>
      <w:r>
        <w:t>].</w:t>
      </w:r>
    </w:p>
    <w:p w14:paraId="4F0F7002" w14:textId="77777777" w:rsidR="007968C5" w:rsidRDefault="007968C5" w:rsidP="007968C5">
      <w:pPr>
        <w:pStyle w:val="BasistekstSURF"/>
      </w:pPr>
    </w:p>
    <w:p w14:paraId="1E48DDFD" w14:textId="77777777" w:rsidR="007968C5" w:rsidRDefault="007968C5" w:rsidP="007968C5">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6C78E902" w14:textId="77777777" w:rsidR="007968C5" w:rsidRPr="00A550AD" w:rsidRDefault="007968C5" w:rsidP="007968C5">
      <w:pPr>
        <w:pStyle w:val="BasistekstSURF"/>
      </w:pPr>
    </w:p>
    <w:p w14:paraId="2208DBBE" w14:textId="3DAB4FFB" w:rsidR="00D8240A" w:rsidRDefault="00D8240A" w:rsidP="00D8240A">
      <w:pPr>
        <w:pStyle w:val="BasistekstSURF"/>
      </w:pPr>
    </w:p>
    <w:p w14:paraId="492D74BB" w14:textId="77777777" w:rsidR="0035776C" w:rsidRDefault="0035776C" w:rsidP="0035776C">
      <w:pPr>
        <w:pStyle w:val="BasistekstSURF"/>
      </w:pPr>
    </w:p>
    <w:p w14:paraId="57BE0017" w14:textId="77777777" w:rsidR="0035776C" w:rsidRPr="0035776C" w:rsidRDefault="0035776C" w:rsidP="0035776C">
      <w:pPr>
        <w:pStyle w:val="BasistekstSURF"/>
      </w:pPr>
    </w:p>
    <w:p w14:paraId="27651080" w14:textId="77777777" w:rsidR="002021D5" w:rsidRDefault="002021D5" w:rsidP="00CD2724">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Default="00897380" w:rsidP="00CD2724">
      <w:pPr>
        <w:pStyle w:val="BasistekstSURF"/>
      </w:pPr>
    </w:p>
    <w:p w14:paraId="472BB936" w14:textId="77777777" w:rsidR="00E31FC0" w:rsidRDefault="00E31FC0" w:rsidP="00CD2724">
      <w:pPr>
        <w:pStyle w:val="BasistekstSURF"/>
      </w:pPr>
    </w:p>
    <w:p w14:paraId="3C88F244" w14:textId="39F3164D" w:rsidR="00D21B1F" w:rsidRPr="00CD2724" w:rsidRDefault="00D21B1F" w:rsidP="00D21B1F">
      <w:pPr>
        <w:spacing w:line="240" w:lineRule="atLeast"/>
      </w:pPr>
    </w:p>
    <w:p w14:paraId="7441047D" w14:textId="1EBF1693" w:rsidR="00471A13" w:rsidRPr="00CD2724" w:rsidRDefault="00471A13" w:rsidP="00471A13">
      <w:pPr>
        <w:pStyle w:val="BasistekstSURF"/>
      </w:pPr>
    </w:p>
    <w:sectPr w:rsidR="00471A13"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719A" w14:textId="77777777" w:rsidR="003B2D15" w:rsidRDefault="003B2D15">
      <w:r>
        <w:separator/>
      </w:r>
    </w:p>
  </w:endnote>
  <w:endnote w:type="continuationSeparator" w:id="0">
    <w:p w14:paraId="4021A4C3" w14:textId="77777777" w:rsidR="003B2D15" w:rsidRDefault="003B2D15">
      <w:r>
        <w:continuationSeparator/>
      </w:r>
    </w:p>
  </w:endnote>
  <w:endnote w:type="continuationNotice" w:id="1">
    <w:p w14:paraId="46064275" w14:textId="77777777" w:rsidR="003B2D15" w:rsidRDefault="003B2D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E22DD" w14:textId="77777777" w:rsidR="003B2D15" w:rsidRDefault="003B2D15">
      <w:r>
        <w:separator/>
      </w:r>
    </w:p>
  </w:footnote>
  <w:footnote w:type="continuationSeparator" w:id="0">
    <w:p w14:paraId="0C356B62" w14:textId="77777777" w:rsidR="003B2D15" w:rsidRDefault="003B2D15">
      <w:r>
        <w:continuationSeparator/>
      </w:r>
    </w:p>
  </w:footnote>
  <w:footnote w:type="continuationNotice" w:id="1">
    <w:p w14:paraId="5F686DA7" w14:textId="77777777" w:rsidR="003B2D15" w:rsidRDefault="003B2D15">
      <w:pPr>
        <w:spacing w:line="240" w:lineRule="auto"/>
      </w:pPr>
    </w:p>
  </w:footnote>
  <w:footnote w:id="2">
    <w:p w14:paraId="78A3284E" w14:textId="6010F306" w:rsidR="00E272C8" w:rsidRDefault="00E272C8">
      <w:pPr>
        <w:pStyle w:val="Voetnoottekst"/>
      </w:pPr>
      <w:r>
        <w:rPr>
          <w:rStyle w:val="Voetnootmarkering"/>
        </w:rPr>
        <w:footnoteRef/>
      </w:r>
      <w:r>
        <w:t xml:space="preserve"> </w:t>
      </w:r>
      <w:hyperlink r:id="rId1" w:history="1">
        <w:r w:rsidRPr="00231205">
          <w:rPr>
            <w:rStyle w:val="Hyperlink"/>
          </w:rPr>
          <w:t>https://learn.cisecurity.org/cis-password-policy-guide-passphrases-monitoring-and-more</w:t>
        </w:r>
      </w:hyperlink>
    </w:p>
  </w:footnote>
  <w:footnote w:id="3">
    <w:p w14:paraId="206E057F" w14:textId="77777777" w:rsidR="00B1282F" w:rsidRDefault="00B1282F" w:rsidP="00B1282F">
      <w:pPr>
        <w:pStyle w:val="Voetnoottekst"/>
      </w:pPr>
      <w:r>
        <w:rPr>
          <w:rStyle w:val="Voetnootmarkering"/>
        </w:rPr>
        <w:footnoteRef/>
      </w:r>
      <w:r>
        <w:t xml:space="preserve"> </w:t>
      </w:r>
      <w:hyperlink r:id="rId2" w:history="1">
        <w:r w:rsidRPr="00832901">
          <w:rPr>
            <w:rStyle w:val="Hyperlink"/>
          </w:rPr>
          <w:t>https://sec.surf.nl/bescherm-je-wachtwoorden-effectief-met-een-wachtwoordkluis/</w:t>
        </w:r>
      </w:hyperlink>
      <w:r>
        <w:t xml:space="preserve"> </w:t>
      </w:r>
    </w:p>
  </w:footnote>
  <w:footnote w:id="4">
    <w:p w14:paraId="2C1EFD0F" w14:textId="63CBD258" w:rsidR="00847DE6" w:rsidRDefault="00847DE6">
      <w:pPr>
        <w:pStyle w:val="Voetnoottekst"/>
      </w:pPr>
      <w:r>
        <w:rPr>
          <w:rStyle w:val="Voetnootmarkering"/>
        </w:rPr>
        <w:footnoteRef/>
      </w:r>
      <w:r>
        <w:t xml:space="preserve"> </w:t>
      </w:r>
      <w:r w:rsidR="00071454" w:rsidRPr="00071454">
        <w:t xml:space="preserve">Dit kan bijvoorbeeld via een wachtwoordkluis die automatische controle ondersteunt, of door gebruik te maken van een online controletool zoals </w:t>
      </w:r>
      <w:hyperlink r:id="rId3" w:history="1">
        <w:proofErr w:type="spellStart"/>
        <w:r w:rsidR="00071454" w:rsidRPr="0043004B">
          <w:rPr>
            <w:rStyle w:val="Hyperlink"/>
          </w:rPr>
          <w:t>haveibeenpwned</w:t>
        </w:r>
        <w:proofErr w:type="spellEnd"/>
      </w:hyperlink>
      <w:r w:rsidR="00071454" w:rsidRPr="00071454">
        <w:t>.</w:t>
      </w:r>
    </w:p>
  </w:footnote>
  <w:footnote w:id="5">
    <w:p w14:paraId="061AF61A" w14:textId="59A0048A" w:rsidR="00A207CB" w:rsidRDefault="00A207CB">
      <w:pPr>
        <w:pStyle w:val="Voetnoottekst"/>
      </w:pPr>
      <w:r>
        <w:rPr>
          <w:rStyle w:val="Voetnootmarkering"/>
        </w:rPr>
        <w:footnoteRef/>
      </w:r>
      <w:r>
        <w:t xml:space="preserve"> Zie Standaard </w:t>
      </w:r>
      <w:proofErr w:type="spellStart"/>
      <w:r>
        <w:t>Logging</w:t>
      </w:r>
      <w:proofErr w:type="spellEnd"/>
      <w:r>
        <w:t xml:space="preserve"> en Monitoring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45CDE93">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6BCE0DA6" w:rsidR="00FB52EE" w:rsidRDefault="0052383B"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B1173C">
                <w:t>Richtlijn Wachtwoorden</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B1173C">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3D3CFFC">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5E4EEB5">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3A9F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927832468" o:spid="_x0000_i1025" type="#_x0000_t75" style="width:50pt;height:84.65pt;visibility:visible;mso-wrap-style:square">
            <v:imagedata r:id="rId1" o:title=""/>
          </v:shape>
        </w:pict>
      </mc:Choice>
      <mc:Fallback>
        <w:drawing>
          <wp:inline distT="0" distB="0" distL="0" distR="0" wp14:anchorId="67CCE2BA" wp14:editId="67CCE2BB">
            <wp:extent cx="635000" cy="1075055"/>
            <wp:effectExtent l="0" t="0" r="0" b="0"/>
            <wp:docPr id="927832468" name="Afbeelding 92783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0" cy="1075055"/>
                    </a:xfrm>
                    <a:prstGeom prst="rect">
                      <a:avLst/>
                    </a:prstGeom>
                    <a:noFill/>
                    <a:ln>
                      <a:noFill/>
                    </a:ln>
                  </pic:spPr>
                </pic:pic>
              </a:graphicData>
            </a:graphic>
          </wp:inline>
        </w:drawing>
      </mc:Fallback>
    </mc:AlternateContent>
  </w:numPicBullet>
  <w:numPicBullet w:numPicBulletId="1">
    <mc:AlternateContent>
      <mc:Choice Requires="v">
        <w:pict>
          <v:shape w14:anchorId="36940F40" id="Afbeelding 1219260672" o:spid="_x0000_i1025" type="#_x0000_t75" style="width:50pt;height:84.65pt;visibility:visible;mso-wrap-style:square">
            <v:imagedata r:id="rId3" o:title=""/>
          </v:shape>
        </w:pict>
      </mc:Choice>
      <mc:Fallback>
        <w:drawing>
          <wp:inline distT="0" distB="0" distL="0" distR="0" wp14:anchorId="67CCE2BC" wp14:editId="67CCE2BD">
            <wp:extent cx="635000" cy="1075055"/>
            <wp:effectExtent l="0" t="0" r="0" b="0"/>
            <wp:docPr id="1219260672" name="Afbeelding 121926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00" cy="1075055"/>
                    </a:xfrm>
                    <a:prstGeom prst="rect">
                      <a:avLst/>
                    </a:prstGeom>
                    <a:noFill/>
                    <a:ln>
                      <a:noFill/>
                    </a:ln>
                  </pic:spPr>
                </pic:pic>
              </a:graphicData>
            </a:graphic>
          </wp:inline>
        </w:drawing>
      </mc:Fallback>
    </mc:AlternateContent>
  </w:numPicBullet>
  <w:numPicBullet w:numPicBulletId="2">
    <mc:AlternateContent>
      <mc:Choice Requires="v">
        <w:pict>
          <v:shape w14:anchorId="6870658E" id="Afbeelding 527873658" o:spid="_x0000_i1025" type="#_x0000_t75" style="width:49.35pt;height:84.65pt;visibility:visible;mso-wrap-style:square">
            <v:imagedata r:id="rId5" o:title=""/>
          </v:shape>
        </w:pict>
      </mc:Choice>
      <mc:Fallback>
        <w:drawing>
          <wp:inline distT="0" distB="0" distL="0" distR="0" wp14:anchorId="67CCE2BE" wp14:editId="67CCE2BF">
            <wp:extent cx="626745" cy="1075055"/>
            <wp:effectExtent l="0" t="0" r="0" b="0"/>
            <wp:docPr id="527873658" name="Afbeelding 52787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107505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0EBC0283"/>
    <w:multiLevelType w:val="hybridMultilevel"/>
    <w:tmpl w:val="0D70C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E941F7"/>
    <w:multiLevelType w:val="hybridMultilevel"/>
    <w:tmpl w:val="BCC42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2C702D3"/>
    <w:multiLevelType w:val="hybridMultilevel"/>
    <w:tmpl w:val="22604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2D031A"/>
    <w:multiLevelType w:val="hybridMultilevel"/>
    <w:tmpl w:val="5478E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2879C7"/>
    <w:multiLevelType w:val="multilevel"/>
    <w:tmpl w:val="89367262"/>
    <w:numStyleLink w:val="OpsommingnummerSURF"/>
  </w:abstractNum>
  <w:abstractNum w:abstractNumId="18" w15:restartNumberingAfterBreak="0">
    <w:nsid w:val="1B3613FB"/>
    <w:multiLevelType w:val="hybridMultilevel"/>
    <w:tmpl w:val="84EA82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DF44F48"/>
    <w:multiLevelType w:val="hybridMultilevel"/>
    <w:tmpl w:val="87DC62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15:restartNumberingAfterBreak="0">
    <w:nsid w:val="348D3FE1"/>
    <w:multiLevelType w:val="hybridMultilevel"/>
    <w:tmpl w:val="C4D80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15:restartNumberingAfterBreak="0">
    <w:nsid w:val="3C9023E8"/>
    <w:multiLevelType w:val="hybridMultilevel"/>
    <w:tmpl w:val="5BDA4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722A47"/>
    <w:multiLevelType w:val="hybridMultilevel"/>
    <w:tmpl w:val="67720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7"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A125892"/>
    <w:multiLevelType w:val="hybridMultilevel"/>
    <w:tmpl w:val="375E7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3501F4"/>
    <w:multiLevelType w:val="hybridMultilevel"/>
    <w:tmpl w:val="1930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E71A1E"/>
    <w:multiLevelType w:val="hybridMultilevel"/>
    <w:tmpl w:val="6D5CC3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A7B59CA"/>
    <w:multiLevelType w:val="hybridMultilevel"/>
    <w:tmpl w:val="A65CA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6" w15:restartNumberingAfterBreak="0">
    <w:nsid w:val="6CAB1E63"/>
    <w:multiLevelType w:val="multilevel"/>
    <w:tmpl w:val="7FB6E594"/>
    <w:numStyleLink w:val="AgendapuntlijstSURF"/>
  </w:abstractNum>
  <w:abstractNum w:abstractNumId="37" w15:restartNumberingAfterBreak="0">
    <w:nsid w:val="6E576075"/>
    <w:multiLevelType w:val="hybridMultilevel"/>
    <w:tmpl w:val="6BA40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E7370EC"/>
    <w:multiLevelType w:val="multilevel"/>
    <w:tmpl w:val="9200769E"/>
    <w:numStyleLink w:val="OpsommingkleineletterSURF"/>
  </w:abstractNum>
  <w:abstractNum w:abstractNumId="39" w15:restartNumberingAfterBreak="0">
    <w:nsid w:val="728E75A4"/>
    <w:multiLevelType w:val="multilevel"/>
    <w:tmpl w:val="AC084EA8"/>
    <w:numStyleLink w:val="OpsommingtekenSURF"/>
  </w:abstractNum>
  <w:abstractNum w:abstractNumId="40" w15:restartNumberingAfterBreak="0">
    <w:nsid w:val="73334E54"/>
    <w:multiLevelType w:val="hybridMultilevel"/>
    <w:tmpl w:val="70722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58540D4"/>
    <w:multiLevelType w:val="hybridMultilevel"/>
    <w:tmpl w:val="7A081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C994B88"/>
    <w:multiLevelType w:val="hybridMultilevel"/>
    <w:tmpl w:val="A492F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4326A9"/>
    <w:multiLevelType w:val="multilevel"/>
    <w:tmpl w:val="22E2AACA"/>
    <w:numStyleLink w:val="KopnummeringSURF"/>
  </w:abstractNum>
  <w:abstractNum w:abstractNumId="44" w15:restartNumberingAfterBreak="0">
    <w:nsid w:val="7F583011"/>
    <w:multiLevelType w:val="hybridMultilevel"/>
    <w:tmpl w:val="84F4E4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215170">
    <w:abstractNumId w:val="23"/>
  </w:num>
  <w:num w:numId="2" w16cid:durableId="66806099">
    <w:abstractNumId w:val="30"/>
  </w:num>
  <w:num w:numId="3" w16cid:durableId="2042824831">
    <w:abstractNumId w:val="13"/>
  </w:num>
  <w:num w:numId="4" w16cid:durableId="563177427">
    <w:abstractNumId w:val="12"/>
  </w:num>
  <w:num w:numId="5" w16cid:durableId="299727803">
    <w:abstractNumId w:val="21"/>
  </w:num>
  <w:num w:numId="6" w16cid:durableId="1990092667">
    <w:abstractNumId w:val="26"/>
  </w:num>
  <w:num w:numId="7" w16cid:durableId="1008992894">
    <w:abstractNumId w:val="35"/>
  </w:num>
  <w:num w:numId="8" w16cid:durableId="1839685035">
    <w:abstractNumId w:val="20"/>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8"/>
  </w:num>
  <w:num w:numId="20" w16cid:durableId="2005433175">
    <w:abstractNumId w:val="17"/>
  </w:num>
  <w:num w:numId="21" w16cid:durableId="2135127590">
    <w:abstractNumId w:val="28"/>
  </w:num>
  <w:num w:numId="22" w16cid:durableId="916598018">
    <w:abstractNumId w:val="36"/>
  </w:num>
  <w:num w:numId="23" w16cid:durableId="1888101743">
    <w:abstractNumId w:val="43"/>
  </w:num>
  <w:num w:numId="24" w16cid:durableId="1748503496">
    <w:abstractNumId w:val="10"/>
  </w:num>
  <w:num w:numId="25" w16cid:durableId="1811284039">
    <w:abstractNumId w:val="39"/>
  </w:num>
  <w:num w:numId="26" w16cid:durableId="2046831330">
    <w:abstractNumId w:val="34"/>
  </w:num>
  <w:num w:numId="27" w16cid:durableId="1835683340">
    <w:abstractNumId w:val="27"/>
  </w:num>
  <w:num w:numId="28" w16cid:durableId="1233554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6416540">
    <w:abstractNumId w:val="25"/>
  </w:num>
  <w:num w:numId="30" w16cid:durableId="2067755820">
    <w:abstractNumId w:val="19"/>
  </w:num>
  <w:num w:numId="31" w16cid:durableId="31686291">
    <w:abstractNumId w:val="14"/>
  </w:num>
  <w:num w:numId="32" w16cid:durableId="1427729238">
    <w:abstractNumId w:val="15"/>
  </w:num>
  <w:num w:numId="33" w16cid:durableId="499781237">
    <w:abstractNumId w:val="31"/>
  </w:num>
  <w:num w:numId="34" w16cid:durableId="1446731203">
    <w:abstractNumId w:val="29"/>
  </w:num>
  <w:num w:numId="35" w16cid:durableId="1079641727">
    <w:abstractNumId w:val="40"/>
  </w:num>
  <w:num w:numId="36" w16cid:durableId="229391534">
    <w:abstractNumId w:val="16"/>
  </w:num>
  <w:num w:numId="37" w16cid:durableId="1855337940">
    <w:abstractNumId w:val="32"/>
  </w:num>
  <w:num w:numId="38" w16cid:durableId="697897087">
    <w:abstractNumId w:val="42"/>
  </w:num>
  <w:num w:numId="39" w16cid:durableId="1034966431">
    <w:abstractNumId w:val="41"/>
  </w:num>
  <w:num w:numId="40" w16cid:durableId="1761678881">
    <w:abstractNumId w:val="18"/>
  </w:num>
  <w:num w:numId="41" w16cid:durableId="2035691533">
    <w:abstractNumId w:val="11"/>
  </w:num>
  <w:num w:numId="42" w16cid:durableId="766774261">
    <w:abstractNumId w:val="37"/>
  </w:num>
  <w:num w:numId="43" w16cid:durableId="1168250206">
    <w:abstractNumId w:val="33"/>
  </w:num>
  <w:num w:numId="44" w16cid:durableId="716778047">
    <w:abstractNumId w:val="44"/>
  </w:num>
  <w:num w:numId="45" w16cid:durableId="28068209">
    <w:abstractNumId w:val="22"/>
  </w:num>
  <w:num w:numId="46" w16cid:durableId="124560508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06B76"/>
    <w:rsid w:val="000078D1"/>
    <w:rsid w:val="000104EC"/>
    <w:rsid w:val="00010D95"/>
    <w:rsid w:val="00011BFA"/>
    <w:rsid w:val="00012581"/>
    <w:rsid w:val="0002562D"/>
    <w:rsid w:val="00031B2D"/>
    <w:rsid w:val="0003377A"/>
    <w:rsid w:val="00034D08"/>
    <w:rsid w:val="00035232"/>
    <w:rsid w:val="000375DC"/>
    <w:rsid w:val="00037B34"/>
    <w:rsid w:val="0004030C"/>
    <w:rsid w:val="000418EF"/>
    <w:rsid w:val="00042205"/>
    <w:rsid w:val="0004513F"/>
    <w:rsid w:val="00045BFA"/>
    <w:rsid w:val="00050D4B"/>
    <w:rsid w:val="0005205D"/>
    <w:rsid w:val="00052426"/>
    <w:rsid w:val="00052FF4"/>
    <w:rsid w:val="00053E43"/>
    <w:rsid w:val="0005430B"/>
    <w:rsid w:val="0005732F"/>
    <w:rsid w:val="00066DF0"/>
    <w:rsid w:val="00070484"/>
    <w:rsid w:val="00071454"/>
    <w:rsid w:val="00074DAC"/>
    <w:rsid w:val="0007714E"/>
    <w:rsid w:val="00080C8F"/>
    <w:rsid w:val="0008371A"/>
    <w:rsid w:val="00091527"/>
    <w:rsid w:val="0009698A"/>
    <w:rsid w:val="000A1B78"/>
    <w:rsid w:val="000A31CD"/>
    <w:rsid w:val="000A336E"/>
    <w:rsid w:val="000A4F03"/>
    <w:rsid w:val="000A6DE6"/>
    <w:rsid w:val="000B7465"/>
    <w:rsid w:val="000B7F78"/>
    <w:rsid w:val="000C0969"/>
    <w:rsid w:val="000C1A1A"/>
    <w:rsid w:val="000C2C62"/>
    <w:rsid w:val="000C524D"/>
    <w:rsid w:val="000C7133"/>
    <w:rsid w:val="000C7889"/>
    <w:rsid w:val="000D6AB7"/>
    <w:rsid w:val="000D6B9B"/>
    <w:rsid w:val="000E1539"/>
    <w:rsid w:val="000E55A1"/>
    <w:rsid w:val="000E6CD1"/>
    <w:rsid w:val="000E6E43"/>
    <w:rsid w:val="000F213A"/>
    <w:rsid w:val="000F2D93"/>
    <w:rsid w:val="000F650E"/>
    <w:rsid w:val="00100B98"/>
    <w:rsid w:val="00100FD9"/>
    <w:rsid w:val="00106601"/>
    <w:rsid w:val="00110A9F"/>
    <w:rsid w:val="001170AE"/>
    <w:rsid w:val="00117634"/>
    <w:rsid w:val="00122DED"/>
    <w:rsid w:val="00132265"/>
    <w:rsid w:val="00132730"/>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A4A72"/>
    <w:rsid w:val="001A7FF1"/>
    <w:rsid w:val="001B1B37"/>
    <w:rsid w:val="001B1DD8"/>
    <w:rsid w:val="001B253D"/>
    <w:rsid w:val="001B4C7E"/>
    <w:rsid w:val="001B6792"/>
    <w:rsid w:val="001C11BE"/>
    <w:rsid w:val="001C6232"/>
    <w:rsid w:val="001C63E7"/>
    <w:rsid w:val="001C7893"/>
    <w:rsid w:val="001D0C66"/>
    <w:rsid w:val="001D2384"/>
    <w:rsid w:val="001D2A06"/>
    <w:rsid w:val="001E2293"/>
    <w:rsid w:val="001E34AC"/>
    <w:rsid w:val="001E5F7F"/>
    <w:rsid w:val="001F3116"/>
    <w:rsid w:val="001F5B4F"/>
    <w:rsid w:val="001F5C28"/>
    <w:rsid w:val="001F6547"/>
    <w:rsid w:val="002021D5"/>
    <w:rsid w:val="0020548B"/>
    <w:rsid w:val="0020607F"/>
    <w:rsid w:val="002061C7"/>
    <w:rsid w:val="00206E2A"/>
    <w:rsid w:val="00206FF8"/>
    <w:rsid w:val="002070D2"/>
    <w:rsid w:val="002074B2"/>
    <w:rsid w:val="00211603"/>
    <w:rsid w:val="002116AB"/>
    <w:rsid w:val="00216489"/>
    <w:rsid w:val="002208F3"/>
    <w:rsid w:val="00220A9C"/>
    <w:rsid w:val="00225889"/>
    <w:rsid w:val="00230B64"/>
    <w:rsid w:val="00230F02"/>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A6059"/>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E7C3C"/>
    <w:rsid w:val="002F0AC4"/>
    <w:rsid w:val="002F678C"/>
    <w:rsid w:val="002F7AF6"/>
    <w:rsid w:val="002F7B77"/>
    <w:rsid w:val="003063C0"/>
    <w:rsid w:val="0031108B"/>
    <w:rsid w:val="00312D26"/>
    <w:rsid w:val="00316945"/>
    <w:rsid w:val="00317DEA"/>
    <w:rsid w:val="00322A9F"/>
    <w:rsid w:val="00323121"/>
    <w:rsid w:val="003320FE"/>
    <w:rsid w:val="00333867"/>
    <w:rsid w:val="00334D4B"/>
    <w:rsid w:val="00335B5E"/>
    <w:rsid w:val="00337DDE"/>
    <w:rsid w:val="0034091B"/>
    <w:rsid w:val="0034484B"/>
    <w:rsid w:val="00345315"/>
    <w:rsid w:val="00346631"/>
    <w:rsid w:val="00346906"/>
    <w:rsid w:val="00347094"/>
    <w:rsid w:val="00351CC9"/>
    <w:rsid w:val="00353A77"/>
    <w:rsid w:val="0035776C"/>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400F"/>
    <w:rsid w:val="003A5ED3"/>
    <w:rsid w:val="003A6677"/>
    <w:rsid w:val="003B14A0"/>
    <w:rsid w:val="003B1990"/>
    <w:rsid w:val="003B2D15"/>
    <w:rsid w:val="003B595E"/>
    <w:rsid w:val="003B7ECE"/>
    <w:rsid w:val="003C0839"/>
    <w:rsid w:val="003C1B23"/>
    <w:rsid w:val="003C3C1F"/>
    <w:rsid w:val="003D04B7"/>
    <w:rsid w:val="003D09E4"/>
    <w:rsid w:val="003D414A"/>
    <w:rsid w:val="003D49E5"/>
    <w:rsid w:val="003D79AC"/>
    <w:rsid w:val="003E30F2"/>
    <w:rsid w:val="003E3B7D"/>
    <w:rsid w:val="003E766F"/>
    <w:rsid w:val="003F0A35"/>
    <w:rsid w:val="003F2747"/>
    <w:rsid w:val="003F497B"/>
    <w:rsid w:val="003F768C"/>
    <w:rsid w:val="004001AF"/>
    <w:rsid w:val="00401D2E"/>
    <w:rsid w:val="00402254"/>
    <w:rsid w:val="00410F28"/>
    <w:rsid w:val="0041674F"/>
    <w:rsid w:val="00417A28"/>
    <w:rsid w:val="0042594D"/>
    <w:rsid w:val="00425B3D"/>
    <w:rsid w:val="0043004B"/>
    <w:rsid w:val="00435BD8"/>
    <w:rsid w:val="00441382"/>
    <w:rsid w:val="00445ED9"/>
    <w:rsid w:val="00451FDB"/>
    <w:rsid w:val="004564A6"/>
    <w:rsid w:val="00460433"/>
    <w:rsid w:val="004656F6"/>
    <w:rsid w:val="004659D3"/>
    <w:rsid w:val="00466D71"/>
    <w:rsid w:val="00471A13"/>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446"/>
    <w:rsid w:val="004B3E5B"/>
    <w:rsid w:val="004B4BE9"/>
    <w:rsid w:val="004B5621"/>
    <w:rsid w:val="004B65CF"/>
    <w:rsid w:val="004C4D13"/>
    <w:rsid w:val="004C4F2F"/>
    <w:rsid w:val="004C51F8"/>
    <w:rsid w:val="004C705C"/>
    <w:rsid w:val="004D01E6"/>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2533"/>
    <w:rsid w:val="00523551"/>
    <w:rsid w:val="0052383B"/>
    <w:rsid w:val="00526530"/>
    <w:rsid w:val="00526B57"/>
    <w:rsid w:val="005327FA"/>
    <w:rsid w:val="0053645C"/>
    <w:rsid w:val="0054436B"/>
    <w:rsid w:val="00544572"/>
    <w:rsid w:val="00545244"/>
    <w:rsid w:val="00553801"/>
    <w:rsid w:val="005615BE"/>
    <w:rsid w:val="00562E3D"/>
    <w:rsid w:val="00572E3B"/>
    <w:rsid w:val="005740AF"/>
    <w:rsid w:val="00575FFC"/>
    <w:rsid w:val="005818B8"/>
    <w:rsid w:val="0059027A"/>
    <w:rsid w:val="0059797F"/>
    <w:rsid w:val="005A1BD7"/>
    <w:rsid w:val="005A2BEC"/>
    <w:rsid w:val="005B4FAF"/>
    <w:rsid w:val="005C5603"/>
    <w:rsid w:val="005C6668"/>
    <w:rsid w:val="005D2FBC"/>
    <w:rsid w:val="005D3148"/>
    <w:rsid w:val="005D4151"/>
    <w:rsid w:val="005D4936"/>
    <w:rsid w:val="005D5E21"/>
    <w:rsid w:val="005D5FAC"/>
    <w:rsid w:val="005E3E58"/>
    <w:rsid w:val="005E792A"/>
    <w:rsid w:val="005E7F92"/>
    <w:rsid w:val="005F1AE8"/>
    <w:rsid w:val="005F1E97"/>
    <w:rsid w:val="005F208E"/>
    <w:rsid w:val="005F5966"/>
    <w:rsid w:val="00603338"/>
    <w:rsid w:val="006040DB"/>
    <w:rsid w:val="00606D41"/>
    <w:rsid w:val="00610FF8"/>
    <w:rsid w:val="00612C22"/>
    <w:rsid w:val="00623B80"/>
    <w:rsid w:val="00624485"/>
    <w:rsid w:val="00633AAC"/>
    <w:rsid w:val="00635105"/>
    <w:rsid w:val="00637A04"/>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0872"/>
    <w:rsid w:val="006B6044"/>
    <w:rsid w:val="006C1908"/>
    <w:rsid w:val="006C6A9D"/>
    <w:rsid w:val="006D1154"/>
    <w:rsid w:val="006D2ECD"/>
    <w:rsid w:val="006D6DFD"/>
    <w:rsid w:val="006E2606"/>
    <w:rsid w:val="006F131C"/>
    <w:rsid w:val="006F3236"/>
    <w:rsid w:val="00701ED2"/>
    <w:rsid w:val="00703BD3"/>
    <w:rsid w:val="00705849"/>
    <w:rsid w:val="00706308"/>
    <w:rsid w:val="00710807"/>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BB"/>
    <w:rsid w:val="00764AF2"/>
    <w:rsid w:val="00766E99"/>
    <w:rsid w:val="00770652"/>
    <w:rsid w:val="00775717"/>
    <w:rsid w:val="00776618"/>
    <w:rsid w:val="007835E7"/>
    <w:rsid w:val="007865DD"/>
    <w:rsid w:val="00787B55"/>
    <w:rsid w:val="0079179F"/>
    <w:rsid w:val="00793E98"/>
    <w:rsid w:val="00795E53"/>
    <w:rsid w:val="007968C5"/>
    <w:rsid w:val="00796A8D"/>
    <w:rsid w:val="00797769"/>
    <w:rsid w:val="007A6B3B"/>
    <w:rsid w:val="007A6DC7"/>
    <w:rsid w:val="007B0C68"/>
    <w:rsid w:val="007B27EA"/>
    <w:rsid w:val="007B300D"/>
    <w:rsid w:val="007B3114"/>
    <w:rsid w:val="007B5373"/>
    <w:rsid w:val="007C0010"/>
    <w:rsid w:val="007C037C"/>
    <w:rsid w:val="007C4550"/>
    <w:rsid w:val="007C4E91"/>
    <w:rsid w:val="007C51EB"/>
    <w:rsid w:val="007C71DE"/>
    <w:rsid w:val="007D4A7D"/>
    <w:rsid w:val="007D4DCE"/>
    <w:rsid w:val="007E1063"/>
    <w:rsid w:val="007E2CBA"/>
    <w:rsid w:val="007E7724"/>
    <w:rsid w:val="007F04FC"/>
    <w:rsid w:val="007F0A2A"/>
    <w:rsid w:val="007F1417"/>
    <w:rsid w:val="007F48F0"/>
    <w:rsid w:val="007F653F"/>
    <w:rsid w:val="00801A17"/>
    <w:rsid w:val="00805F78"/>
    <w:rsid w:val="008064EE"/>
    <w:rsid w:val="00806FBA"/>
    <w:rsid w:val="00807EDB"/>
    <w:rsid w:val="00810585"/>
    <w:rsid w:val="00815B01"/>
    <w:rsid w:val="00822167"/>
    <w:rsid w:val="008222EE"/>
    <w:rsid w:val="00823AC1"/>
    <w:rsid w:val="00826EA4"/>
    <w:rsid w:val="00832239"/>
    <w:rsid w:val="00834C37"/>
    <w:rsid w:val="008372D1"/>
    <w:rsid w:val="0083767A"/>
    <w:rsid w:val="00843B35"/>
    <w:rsid w:val="008441A6"/>
    <w:rsid w:val="00847DE6"/>
    <w:rsid w:val="00854B34"/>
    <w:rsid w:val="008605C7"/>
    <w:rsid w:val="0086137E"/>
    <w:rsid w:val="0086291D"/>
    <w:rsid w:val="0086502D"/>
    <w:rsid w:val="008664DD"/>
    <w:rsid w:val="008736AE"/>
    <w:rsid w:val="008775D3"/>
    <w:rsid w:val="00877BD5"/>
    <w:rsid w:val="008802D3"/>
    <w:rsid w:val="00881BD9"/>
    <w:rsid w:val="00886BB9"/>
    <w:rsid w:val="008870F0"/>
    <w:rsid w:val="008931CF"/>
    <w:rsid w:val="00893934"/>
    <w:rsid w:val="008954DC"/>
    <w:rsid w:val="00897380"/>
    <w:rsid w:val="008A2A1D"/>
    <w:rsid w:val="008A5E5E"/>
    <w:rsid w:val="008B00C6"/>
    <w:rsid w:val="008B55C2"/>
    <w:rsid w:val="008B5CD1"/>
    <w:rsid w:val="008C2F90"/>
    <w:rsid w:val="008C5834"/>
    <w:rsid w:val="008C6251"/>
    <w:rsid w:val="008D4D99"/>
    <w:rsid w:val="008D6E64"/>
    <w:rsid w:val="008D7BDD"/>
    <w:rsid w:val="008E15A1"/>
    <w:rsid w:val="008E335E"/>
    <w:rsid w:val="008F61BD"/>
    <w:rsid w:val="0090254C"/>
    <w:rsid w:val="00904612"/>
    <w:rsid w:val="0090724E"/>
    <w:rsid w:val="00907888"/>
    <w:rsid w:val="00910D57"/>
    <w:rsid w:val="009221AC"/>
    <w:rsid w:val="009225D7"/>
    <w:rsid w:val="00924FBD"/>
    <w:rsid w:val="009261FD"/>
    <w:rsid w:val="00927F5A"/>
    <w:rsid w:val="00934750"/>
    <w:rsid w:val="00934E30"/>
    <w:rsid w:val="00935154"/>
    <w:rsid w:val="00935271"/>
    <w:rsid w:val="00943209"/>
    <w:rsid w:val="0094509D"/>
    <w:rsid w:val="00945318"/>
    <w:rsid w:val="00950DB4"/>
    <w:rsid w:val="00952A7F"/>
    <w:rsid w:val="009534C6"/>
    <w:rsid w:val="00955BF7"/>
    <w:rsid w:val="00957CCB"/>
    <w:rsid w:val="009606EB"/>
    <w:rsid w:val="00963973"/>
    <w:rsid w:val="00965F74"/>
    <w:rsid w:val="00971786"/>
    <w:rsid w:val="00971B3B"/>
    <w:rsid w:val="00994BDE"/>
    <w:rsid w:val="009A6646"/>
    <w:rsid w:val="009B386D"/>
    <w:rsid w:val="009C1976"/>
    <w:rsid w:val="009C2F9E"/>
    <w:rsid w:val="009C332A"/>
    <w:rsid w:val="009C43FC"/>
    <w:rsid w:val="009D4FC5"/>
    <w:rsid w:val="009D5AE2"/>
    <w:rsid w:val="009F250E"/>
    <w:rsid w:val="009F6330"/>
    <w:rsid w:val="00A03977"/>
    <w:rsid w:val="00A07FEF"/>
    <w:rsid w:val="00A11605"/>
    <w:rsid w:val="00A1497C"/>
    <w:rsid w:val="00A207CB"/>
    <w:rsid w:val="00A21956"/>
    <w:rsid w:val="00A33CE6"/>
    <w:rsid w:val="00A361A3"/>
    <w:rsid w:val="00A3681D"/>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D555D"/>
    <w:rsid w:val="00AD6724"/>
    <w:rsid w:val="00AE0183"/>
    <w:rsid w:val="00AE1307"/>
    <w:rsid w:val="00AE2110"/>
    <w:rsid w:val="00AE2EB1"/>
    <w:rsid w:val="00AE61B4"/>
    <w:rsid w:val="00AF0281"/>
    <w:rsid w:val="00AF17B5"/>
    <w:rsid w:val="00AF32C4"/>
    <w:rsid w:val="00AF6ED8"/>
    <w:rsid w:val="00B01892"/>
    <w:rsid w:val="00B01DA1"/>
    <w:rsid w:val="00B1173C"/>
    <w:rsid w:val="00B11A76"/>
    <w:rsid w:val="00B1282F"/>
    <w:rsid w:val="00B13148"/>
    <w:rsid w:val="00B14A70"/>
    <w:rsid w:val="00B22610"/>
    <w:rsid w:val="00B233E3"/>
    <w:rsid w:val="00B2664C"/>
    <w:rsid w:val="00B30352"/>
    <w:rsid w:val="00B30C6C"/>
    <w:rsid w:val="00B314E3"/>
    <w:rsid w:val="00B32D76"/>
    <w:rsid w:val="00B346DF"/>
    <w:rsid w:val="00B43C46"/>
    <w:rsid w:val="00B440C5"/>
    <w:rsid w:val="00B460C2"/>
    <w:rsid w:val="00B47460"/>
    <w:rsid w:val="00B6211A"/>
    <w:rsid w:val="00B63EB9"/>
    <w:rsid w:val="00B7120C"/>
    <w:rsid w:val="00B71E5F"/>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B6CE8"/>
    <w:rsid w:val="00BC0188"/>
    <w:rsid w:val="00BC04B7"/>
    <w:rsid w:val="00BC6CB8"/>
    <w:rsid w:val="00BC6FB7"/>
    <w:rsid w:val="00BD77CC"/>
    <w:rsid w:val="00BE55A7"/>
    <w:rsid w:val="00BE64B3"/>
    <w:rsid w:val="00BF5E60"/>
    <w:rsid w:val="00BF6A7B"/>
    <w:rsid w:val="00BF6B3C"/>
    <w:rsid w:val="00C006D2"/>
    <w:rsid w:val="00C06D9A"/>
    <w:rsid w:val="00C0702B"/>
    <w:rsid w:val="00C11B08"/>
    <w:rsid w:val="00C12133"/>
    <w:rsid w:val="00C12A81"/>
    <w:rsid w:val="00C163BE"/>
    <w:rsid w:val="00C17A25"/>
    <w:rsid w:val="00C201EB"/>
    <w:rsid w:val="00C23344"/>
    <w:rsid w:val="00C33308"/>
    <w:rsid w:val="00C346C9"/>
    <w:rsid w:val="00C4003A"/>
    <w:rsid w:val="00C41422"/>
    <w:rsid w:val="00C421DA"/>
    <w:rsid w:val="00C428F5"/>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A394F"/>
    <w:rsid w:val="00CA5C72"/>
    <w:rsid w:val="00CB254D"/>
    <w:rsid w:val="00CB3533"/>
    <w:rsid w:val="00CB676D"/>
    <w:rsid w:val="00CB7600"/>
    <w:rsid w:val="00CB7D61"/>
    <w:rsid w:val="00CC05B6"/>
    <w:rsid w:val="00CC6A4B"/>
    <w:rsid w:val="00CD2724"/>
    <w:rsid w:val="00CD7A5A"/>
    <w:rsid w:val="00CD7AAF"/>
    <w:rsid w:val="00CE0E8F"/>
    <w:rsid w:val="00CE1C77"/>
    <w:rsid w:val="00CE2BA6"/>
    <w:rsid w:val="00CE3DC8"/>
    <w:rsid w:val="00CE564D"/>
    <w:rsid w:val="00CF05BD"/>
    <w:rsid w:val="00CF276E"/>
    <w:rsid w:val="00CF2B0C"/>
    <w:rsid w:val="00CF529F"/>
    <w:rsid w:val="00CF6FFB"/>
    <w:rsid w:val="00D016A6"/>
    <w:rsid w:val="00D023A0"/>
    <w:rsid w:val="00D04479"/>
    <w:rsid w:val="00D11693"/>
    <w:rsid w:val="00D16E87"/>
    <w:rsid w:val="00D21B1F"/>
    <w:rsid w:val="00D25AA0"/>
    <w:rsid w:val="00D27D0E"/>
    <w:rsid w:val="00D344A6"/>
    <w:rsid w:val="00D35C1F"/>
    <w:rsid w:val="00D35DA7"/>
    <w:rsid w:val="00D36D13"/>
    <w:rsid w:val="00D4043B"/>
    <w:rsid w:val="00D421A4"/>
    <w:rsid w:val="00D47AD0"/>
    <w:rsid w:val="00D517F6"/>
    <w:rsid w:val="00D57A57"/>
    <w:rsid w:val="00D613A9"/>
    <w:rsid w:val="00D658D3"/>
    <w:rsid w:val="00D6679B"/>
    <w:rsid w:val="00D66D93"/>
    <w:rsid w:val="00D67434"/>
    <w:rsid w:val="00D7238E"/>
    <w:rsid w:val="00D73003"/>
    <w:rsid w:val="00D73C03"/>
    <w:rsid w:val="00D80020"/>
    <w:rsid w:val="00D80B37"/>
    <w:rsid w:val="00D81A72"/>
    <w:rsid w:val="00D8240A"/>
    <w:rsid w:val="00D82546"/>
    <w:rsid w:val="00D845B8"/>
    <w:rsid w:val="00D846C3"/>
    <w:rsid w:val="00D92EDA"/>
    <w:rsid w:val="00D9359B"/>
    <w:rsid w:val="00D93FFF"/>
    <w:rsid w:val="00D94B0E"/>
    <w:rsid w:val="00D94B9F"/>
    <w:rsid w:val="00DA0751"/>
    <w:rsid w:val="00DA2953"/>
    <w:rsid w:val="00DA5661"/>
    <w:rsid w:val="00DA6E07"/>
    <w:rsid w:val="00DA7584"/>
    <w:rsid w:val="00DA7A62"/>
    <w:rsid w:val="00DB0413"/>
    <w:rsid w:val="00DB0F15"/>
    <w:rsid w:val="00DB3292"/>
    <w:rsid w:val="00DC2F99"/>
    <w:rsid w:val="00DC32AD"/>
    <w:rsid w:val="00DC3B21"/>
    <w:rsid w:val="00DC489D"/>
    <w:rsid w:val="00DC6A0D"/>
    <w:rsid w:val="00DD140B"/>
    <w:rsid w:val="00DD1BFB"/>
    <w:rsid w:val="00DD2123"/>
    <w:rsid w:val="00DD2A9E"/>
    <w:rsid w:val="00DD509E"/>
    <w:rsid w:val="00DE14C5"/>
    <w:rsid w:val="00DE2331"/>
    <w:rsid w:val="00DE293A"/>
    <w:rsid w:val="00DE2FD1"/>
    <w:rsid w:val="00DE3AB2"/>
    <w:rsid w:val="00DE5157"/>
    <w:rsid w:val="00DF0190"/>
    <w:rsid w:val="00DF1BBC"/>
    <w:rsid w:val="00DF275C"/>
    <w:rsid w:val="00E04FA6"/>
    <w:rsid w:val="00E05BA5"/>
    <w:rsid w:val="00E07762"/>
    <w:rsid w:val="00E101E7"/>
    <w:rsid w:val="00E11DF6"/>
    <w:rsid w:val="00E1215F"/>
    <w:rsid w:val="00E12CAA"/>
    <w:rsid w:val="00E16314"/>
    <w:rsid w:val="00E239D8"/>
    <w:rsid w:val="00E25D04"/>
    <w:rsid w:val="00E272C8"/>
    <w:rsid w:val="00E30327"/>
    <w:rsid w:val="00E318F2"/>
    <w:rsid w:val="00E31FC0"/>
    <w:rsid w:val="00E334BB"/>
    <w:rsid w:val="00E3711B"/>
    <w:rsid w:val="00E4520C"/>
    <w:rsid w:val="00E45F90"/>
    <w:rsid w:val="00E47E3C"/>
    <w:rsid w:val="00E51632"/>
    <w:rsid w:val="00E52291"/>
    <w:rsid w:val="00E527BE"/>
    <w:rsid w:val="00E56EFE"/>
    <w:rsid w:val="00E60CE6"/>
    <w:rsid w:val="00E61D02"/>
    <w:rsid w:val="00E61DB5"/>
    <w:rsid w:val="00E62D48"/>
    <w:rsid w:val="00E63095"/>
    <w:rsid w:val="00E6431C"/>
    <w:rsid w:val="00E64BFF"/>
    <w:rsid w:val="00E64F2B"/>
    <w:rsid w:val="00E6537D"/>
    <w:rsid w:val="00E65592"/>
    <w:rsid w:val="00E65900"/>
    <w:rsid w:val="00E65D32"/>
    <w:rsid w:val="00E678A0"/>
    <w:rsid w:val="00E7078D"/>
    <w:rsid w:val="00E7085E"/>
    <w:rsid w:val="00E76843"/>
    <w:rsid w:val="00E85C96"/>
    <w:rsid w:val="00E87FB4"/>
    <w:rsid w:val="00E93FCF"/>
    <w:rsid w:val="00E96BF0"/>
    <w:rsid w:val="00E9778E"/>
    <w:rsid w:val="00EA0642"/>
    <w:rsid w:val="00EA50CE"/>
    <w:rsid w:val="00EA7902"/>
    <w:rsid w:val="00EB7C66"/>
    <w:rsid w:val="00EC0C87"/>
    <w:rsid w:val="00EC4131"/>
    <w:rsid w:val="00EC42E3"/>
    <w:rsid w:val="00EC7295"/>
    <w:rsid w:val="00EC72BE"/>
    <w:rsid w:val="00ED70EA"/>
    <w:rsid w:val="00EE10BD"/>
    <w:rsid w:val="00EE3113"/>
    <w:rsid w:val="00EE35E4"/>
    <w:rsid w:val="00EE53EC"/>
    <w:rsid w:val="00EF55EB"/>
    <w:rsid w:val="00EF58C7"/>
    <w:rsid w:val="00EF64ED"/>
    <w:rsid w:val="00EF69C1"/>
    <w:rsid w:val="00F005C9"/>
    <w:rsid w:val="00F10831"/>
    <w:rsid w:val="00F1404D"/>
    <w:rsid w:val="00F16B2B"/>
    <w:rsid w:val="00F16EDB"/>
    <w:rsid w:val="00F208DC"/>
    <w:rsid w:val="00F22CB3"/>
    <w:rsid w:val="00F22E85"/>
    <w:rsid w:val="00F234F5"/>
    <w:rsid w:val="00F3166C"/>
    <w:rsid w:val="00F33259"/>
    <w:rsid w:val="00F40633"/>
    <w:rsid w:val="00F44FB8"/>
    <w:rsid w:val="00F458CD"/>
    <w:rsid w:val="00F47C44"/>
    <w:rsid w:val="00F502CA"/>
    <w:rsid w:val="00F519B9"/>
    <w:rsid w:val="00F55E8B"/>
    <w:rsid w:val="00F564F9"/>
    <w:rsid w:val="00F669BA"/>
    <w:rsid w:val="00F7766C"/>
    <w:rsid w:val="00F82076"/>
    <w:rsid w:val="00F859CF"/>
    <w:rsid w:val="00F85DB3"/>
    <w:rsid w:val="00F90170"/>
    <w:rsid w:val="00F93FFE"/>
    <w:rsid w:val="00F94FCC"/>
    <w:rsid w:val="00F978FC"/>
    <w:rsid w:val="00FA1C80"/>
    <w:rsid w:val="00FA269F"/>
    <w:rsid w:val="00FA55A0"/>
    <w:rsid w:val="00FB20A3"/>
    <w:rsid w:val="00FB21F7"/>
    <w:rsid w:val="00FB22AF"/>
    <w:rsid w:val="00FB23C1"/>
    <w:rsid w:val="00FB2AAE"/>
    <w:rsid w:val="00FB4513"/>
    <w:rsid w:val="00FB52EE"/>
    <w:rsid w:val="00FB7F9C"/>
    <w:rsid w:val="00FC25E1"/>
    <w:rsid w:val="00FC3FA5"/>
    <w:rsid w:val="00FC459D"/>
    <w:rsid w:val="00FC6260"/>
    <w:rsid w:val="00FD2818"/>
    <w:rsid w:val="00FD2C03"/>
    <w:rsid w:val="00FD63B3"/>
    <w:rsid w:val="00FE119B"/>
    <w:rsid w:val="00FE1BFD"/>
    <w:rsid w:val="00FE472B"/>
    <w:rsid w:val="00FF1A2F"/>
    <w:rsid w:val="00FF5EF5"/>
    <w:rsid w:val="00FF7307"/>
    <w:rsid w:val="00FF7DDB"/>
    <w:rsid w:val="034C8C96"/>
    <w:rsid w:val="0AFD01E0"/>
    <w:rsid w:val="0B466EA2"/>
    <w:rsid w:val="0C72D98D"/>
    <w:rsid w:val="0FF54535"/>
    <w:rsid w:val="134DE027"/>
    <w:rsid w:val="1C4E98E2"/>
    <w:rsid w:val="1E71723A"/>
    <w:rsid w:val="205606DF"/>
    <w:rsid w:val="22FE559F"/>
    <w:rsid w:val="26B2702F"/>
    <w:rsid w:val="274024D7"/>
    <w:rsid w:val="28943A22"/>
    <w:rsid w:val="298DD856"/>
    <w:rsid w:val="2CAF0EE6"/>
    <w:rsid w:val="2CBCD5AE"/>
    <w:rsid w:val="351431A7"/>
    <w:rsid w:val="3521DB74"/>
    <w:rsid w:val="3530B357"/>
    <w:rsid w:val="35725059"/>
    <w:rsid w:val="3A25B7D3"/>
    <w:rsid w:val="3C35D530"/>
    <w:rsid w:val="44E51C1C"/>
    <w:rsid w:val="5804E66D"/>
    <w:rsid w:val="6180D9F0"/>
    <w:rsid w:val="619426CD"/>
    <w:rsid w:val="63845AD0"/>
    <w:rsid w:val="68A57B79"/>
    <w:rsid w:val="6933FA72"/>
    <w:rsid w:val="6983242F"/>
    <w:rsid w:val="6DDEA08A"/>
    <w:rsid w:val="72DED6FA"/>
    <w:rsid w:val="7415799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7759">
      <w:bodyDiv w:val="1"/>
      <w:marLeft w:val="0"/>
      <w:marRight w:val="0"/>
      <w:marTop w:val="0"/>
      <w:marBottom w:val="0"/>
      <w:divBdr>
        <w:top w:val="none" w:sz="0" w:space="0" w:color="auto"/>
        <w:left w:val="none" w:sz="0" w:space="0" w:color="auto"/>
        <w:bottom w:val="none" w:sz="0" w:space="0" w:color="auto"/>
        <w:right w:val="none" w:sz="0" w:space="0" w:color="auto"/>
      </w:divBdr>
    </w:div>
    <w:div w:id="300576996">
      <w:bodyDiv w:val="1"/>
      <w:marLeft w:val="0"/>
      <w:marRight w:val="0"/>
      <w:marTop w:val="0"/>
      <w:marBottom w:val="0"/>
      <w:divBdr>
        <w:top w:val="none" w:sz="0" w:space="0" w:color="auto"/>
        <w:left w:val="none" w:sz="0" w:space="0" w:color="auto"/>
        <w:bottom w:val="none" w:sz="0" w:space="0" w:color="auto"/>
        <w:right w:val="none" w:sz="0" w:space="0" w:color="auto"/>
      </w:divBdr>
    </w:div>
    <w:div w:id="898134881">
      <w:bodyDiv w:val="1"/>
      <w:marLeft w:val="0"/>
      <w:marRight w:val="0"/>
      <w:marTop w:val="0"/>
      <w:marBottom w:val="0"/>
      <w:divBdr>
        <w:top w:val="none" w:sz="0" w:space="0" w:color="auto"/>
        <w:left w:val="none" w:sz="0" w:space="0" w:color="auto"/>
        <w:bottom w:val="none" w:sz="0" w:space="0" w:color="auto"/>
        <w:right w:val="none" w:sz="0" w:space="0" w:color="auto"/>
      </w:divBdr>
    </w:div>
    <w:div w:id="1215047366">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779134382">
      <w:bodyDiv w:val="1"/>
      <w:marLeft w:val="0"/>
      <w:marRight w:val="0"/>
      <w:marTop w:val="0"/>
      <w:marBottom w:val="0"/>
      <w:divBdr>
        <w:top w:val="none" w:sz="0" w:space="0" w:color="auto"/>
        <w:left w:val="none" w:sz="0" w:space="0" w:color="auto"/>
        <w:bottom w:val="none" w:sz="0" w:space="0" w:color="auto"/>
        <w:right w:val="none" w:sz="0" w:space="0" w:color="auto"/>
      </w:divBdr>
    </w:div>
    <w:div w:id="1910799623">
      <w:bodyDiv w:val="1"/>
      <w:marLeft w:val="0"/>
      <w:marRight w:val="0"/>
      <w:marTop w:val="0"/>
      <w:marBottom w:val="0"/>
      <w:divBdr>
        <w:top w:val="none" w:sz="0" w:space="0" w:color="auto"/>
        <w:left w:val="none" w:sz="0" w:space="0" w:color="auto"/>
        <w:bottom w:val="none" w:sz="0" w:space="0" w:color="auto"/>
        <w:right w:val="none" w:sz="0" w:space="0" w:color="auto"/>
      </w:divBdr>
    </w:div>
    <w:div w:id="209350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aveibeenpwned.com/" TargetMode="External"/><Relationship Id="rId2" Type="http://schemas.openxmlformats.org/officeDocument/2006/relationships/hyperlink" Target="https://sec.surf.nl/bescherm-je-wachtwoorden-effectief-met-een-wachtwoordkluis/" TargetMode="External"/><Relationship Id="rId1" Type="http://schemas.openxmlformats.org/officeDocument/2006/relationships/hyperlink" Target="https://learn.cisecurity.org/cis-password-policy-guide-passphrases-monitoring-and-more"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B21C9"/>
    <w:rsid w:val="003D35B3"/>
    <w:rsid w:val="00434FD1"/>
    <w:rsid w:val="005579C1"/>
    <w:rsid w:val="007C4E91"/>
    <w:rsid w:val="008954DC"/>
    <w:rsid w:val="008D2DB6"/>
    <w:rsid w:val="0094632E"/>
    <w:rsid w:val="00B04DD5"/>
    <w:rsid w:val="00B6211A"/>
    <w:rsid w:val="00B80F96"/>
    <w:rsid w:val="00CC05B6"/>
    <w:rsid w:val="00EF64ED"/>
    <w:rsid w:val="00F40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4.xml><?xml version="1.0" encoding="utf-8"?>
<ju xmlns="http://www.joulesunlimited.com/ccmappings">
  <Titel>Richtlijn Wachtwoorden</Titel>
  <Ondertitel>Template</Ondertitel>
</ju>
</file>

<file path=customXml/item5.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3.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4.xml><?xml version="1.0" encoding="utf-8"?>
<ds:datastoreItem xmlns:ds="http://schemas.openxmlformats.org/officeDocument/2006/customXml" ds:itemID="{9E5BEB2E-B072-475D-AECE-C9134362F88B}">
  <ds:schemaRefs>
    <ds:schemaRef ds:uri="http://www.joulesunlimited.com/ccmappings"/>
  </ds:schemaRefs>
</ds:datastoreItem>
</file>

<file path=customXml/itemProps5.xml><?xml version="1.0" encoding="utf-8"?>
<ds:datastoreItem xmlns:ds="http://schemas.openxmlformats.org/officeDocument/2006/customXml" ds:itemID="{0907F93F-65C7-4E7F-9F65-4EB525686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0</TotalTime>
  <Pages>13</Pages>
  <Words>2267</Words>
  <Characters>17974</Characters>
  <Application>Microsoft Office Word</Application>
  <DocSecurity>0</DocSecurity>
  <Lines>149</Lines>
  <Paragraphs>40</Paragraphs>
  <ScaleCrop>false</ScaleCrop>
  <Manager/>
  <Company>SURF</Company>
  <LinksUpToDate>false</LinksUpToDate>
  <CharactersWithSpaces>20201</CharactersWithSpaces>
  <SharedDoc>false</SharedDoc>
  <HLinks>
    <vt:vector size="174" baseType="variant">
      <vt:variant>
        <vt:i4>1703992</vt:i4>
      </vt:variant>
      <vt:variant>
        <vt:i4>155</vt:i4>
      </vt:variant>
      <vt:variant>
        <vt:i4>0</vt:i4>
      </vt:variant>
      <vt:variant>
        <vt:i4>5</vt:i4>
      </vt:variant>
      <vt:variant>
        <vt:lpwstr/>
      </vt:variant>
      <vt:variant>
        <vt:lpwstr>_Toc194485553</vt:lpwstr>
      </vt:variant>
      <vt:variant>
        <vt:i4>1703992</vt:i4>
      </vt:variant>
      <vt:variant>
        <vt:i4>149</vt:i4>
      </vt:variant>
      <vt:variant>
        <vt:i4>0</vt:i4>
      </vt:variant>
      <vt:variant>
        <vt:i4>5</vt:i4>
      </vt:variant>
      <vt:variant>
        <vt:lpwstr/>
      </vt:variant>
      <vt:variant>
        <vt:lpwstr>_Toc194485552</vt:lpwstr>
      </vt:variant>
      <vt:variant>
        <vt:i4>1703992</vt:i4>
      </vt:variant>
      <vt:variant>
        <vt:i4>143</vt:i4>
      </vt:variant>
      <vt:variant>
        <vt:i4>0</vt:i4>
      </vt:variant>
      <vt:variant>
        <vt:i4>5</vt:i4>
      </vt:variant>
      <vt:variant>
        <vt:lpwstr/>
      </vt:variant>
      <vt:variant>
        <vt:lpwstr>_Toc194485551</vt:lpwstr>
      </vt:variant>
      <vt:variant>
        <vt:i4>1703992</vt:i4>
      </vt:variant>
      <vt:variant>
        <vt:i4>137</vt:i4>
      </vt:variant>
      <vt:variant>
        <vt:i4>0</vt:i4>
      </vt:variant>
      <vt:variant>
        <vt:i4>5</vt:i4>
      </vt:variant>
      <vt:variant>
        <vt:lpwstr/>
      </vt:variant>
      <vt:variant>
        <vt:lpwstr>_Toc194485550</vt:lpwstr>
      </vt:variant>
      <vt:variant>
        <vt:i4>1769528</vt:i4>
      </vt:variant>
      <vt:variant>
        <vt:i4>131</vt:i4>
      </vt:variant>
      <vt:variant>
        <vt:i4>0</vt:i4>
      </vt:variant>
      <vt:variant>
        <vt:i4>5</vt:i4>
      </vt:variant>
      <vt:variant>
        <vt:lpwstr/>
      </vt:variant>
      <vt:variant>
        <vt:lpwstr>_Toc194485549</vt:lpwstr>
      </vt:variant>
      <vt:variant>
        <vt:i4>1769528</vt:i4>
      </vt:variant>
      <vt:variant>
        <vt:i4>125</vt:i4>
      </vt:variant>
      <vt:variant>
        <vt:i4>0</vt:i4>
      </vt:variant>
      <vt:variant>
        <vt:i4>5</vt:i4>
      </vt:variant>
      <vt:variant>
        <vt:lpwstr/>
      </vt:variant>
      <vt:variant>
        <vt:lpwstr>_Toc194485548</vt:lpwstr>
      </vt:variant>
      <vt:variant>
        <vt:i4>1769528</vt:i4>
      </vt:variant>
      <vt:variant>
        <vt:i4>119</vt:i4>
      </vt:variant>
      <vt:variant>
        <vt:i4>0</vt:i4>
      </vt:variant>
      <vt:variant>
        <vt:i4>5</vt:i4>
      </vt:variant>
      <vt:variant>
        <vt:lpwstr/>
      </vt:variant>
      <vt:variant>
        <vt:lpwstr>_Toc194485547</vt:lpwstr>
      </vt:variant>
      <vt:variant>
        <vt:i4>1769528</vt:i4>
      </vt:variant>
      <vt:variant>
        <vt:i4>113</vt:i4>
      </vt:variant>
      <vt:variant>
        <vt:i4>0</vt:i4>
      </vt:variant>
      <vt:variant>
        <vt:i4>5</vt:i4>
      </vt:variant>
      <vt:variant>
        <vt:lpwstr/>
      </vt:variant>
      <vt:variant>
        <vt:lpwstr>_Toc194485546</vt:lpwstr>
      </vt:variant>
      <vt:variant>
        <vt:i4>1769528</vt:i4>
      </vt:variant>
      <vt:variant>
        <vt:i4>107</vt:i4>
      </vt:variant>
      <vt:variant>
        <vt:i4>0</vt:i4>
      </vt:variant>
      <vt:variant>
        <vt:i4>5</vt:i4>
      </vt:variant>
      <vt:variant>
        <vt:lpwstr/>
      </vt:variant>
      <vt:variant>
        <vt:lpwstr>_Toc194485545</vt:lpwstr>
      </vt:variant>
      <vt:variant>
        <vt:i4>1769528</vt:i4>
      </vt:variant>
      <vt:variant>
        <vt:i4>101</vt:i4>
      </vt:variant>
      <vt:variant>
        <vt:i4>0</vt:i4>
      </vt:variant>
      <vt:variant>
        <vt:i4>5</vt:i4>
      </vt:variant>
      <vt:variant>
        <vt:lpwstr/>
      </vt:variant>
      <vt:variant>
        <vt:lpwstr>_Toc194485544</vt:lpwstr>
      </vt:variant>
      <vt:variant>
        <vt:i4>1769528</vt:i4>
      </vt:variant>
      <vt:variant>
        <vt:i4>95</vt:i4>
      </vt:variant>
      <vt:variant>
        <vt:i4>0</vt:i4>
      </vt:variant>
      <vt:variant>
        <vt:i4>5</vt:i4>
      </vt:variant>
      <vt:variant>
        <vt:lpwstr/>
      </vt:variant>
      <vt:variant>
        <vt:lpwstr>_Toc194485543</vt:lpwstr>
      </vt:variant>
      <vt:variant>
        <vt:i4>1769528</vt:i4>
      </vt:variant>
      <vt:variant>
        <vt:i4>89</vt:i4>
      </vt:variant>
      <vt:variant>
        <vt:i4>0</vt:i4>
      </vt:variant>
      <vt:variant>
        <vt:i4>5</vt:i4>
      </vt:variant>
      <vt:variant>
        <vt:lpwstr/>
      </vt:variant>
      <vt:variant>
        <vt:lpwstr>_Toc194485542</vt:lpwstr>
      </vt:variant>
      <vt:variant>
        <vt:i4>1769528</vt:i4>
      </vt:variant>
      <vt:variant>
        <vt:i4>83</vt:i4>
      </vt:variant>
      <vt:variant>
        <vt:i4>0</vt:i4>
      </vt:variant>
      <vt:variant>
        <vt:i4>5</vt:i4>
      </vt:variant>
      <vt:variant>
        <vt:lpwstr/>
      </vt:variant>
      <vt:variant>
        <vt:lpwstr>_Toc194485541</vt:lpwstr>
      </vt:variant>
      <vt:variant>
        <vt:i4>1769528</vt:i4>
      </vt:variant>
      <vt:variant>
        <vt:i4>77</vt:i4>
      </vt:variant>
      <vt:variant>
        <vt:i4>0</vt:i4>
      </vt:variant>
      <vt:variant>
        <vt:i4>5</vt:i4>
      </vt:variant>
      <vt:variant>
        <vt:lpwstr/>
      </vt:variant>
      <vt:variant>
        <vt:lpwstr>_Toc194485540</vt:lpwstr>
      </vt:variant>
      <vt:variant>
        <vt:i4>1835064</vt:i4>
      </vt:variant>
      <vt:variant>
        <vt:i4>71</vt:i4>
      </vt:variant>
      <vt:variant>
        <vt:i4>0</vt:i4>
      </vt:variant>
      <vt:variant>
        <vt:i4>5</vt:i4>
      </vt:variant>
      <vt:variant>
        <vt:lpwstr/>
      </vt:variant>
      <vt:variant>
        <vt:lpwstr>_Toc194485539</vt:lpwstr>
      </vt:variant>
      <vt:variant>
        <vt:i4>1835064</vt:i4>
      </vt:variant>
      <vt:variant>
        <vt:i4>65</vt:i4>
      </vt:variant>
      <vt:variant>
        <vt:i4>0</vt:i4>
      </vt:variant>
      <vt:variant>
        <vt:i4>5</vt:i4>
      </vt:variant>
      <vt:variant>
        <vt:lpwstr/>
      </vt:variant>
      <vt:variant>
        <vt:lpwstr>_Toc194485538</vt:lpwstr>
      </vt:variant>
      <vt:variant>
        <vt:i4>1835064</vt:i4>
      </vt:variant>
      <vt:variant>
        <vt:i4>59</vt:i4>
      </vt:variant>
      <vt:variant>
        <vt:i4>0</vt:i4>
      </vt:variant>
      <vt:variant>
        <vt:i4>5</vt:i4>
      </vt:variant>
      <vt:variant>
        <vt:lpwstr/>
      </vt:variant>
      <vt:variant>
        <vt:lpwstr>_Toc194485537</vt:lpwstr>
      </vt:variant>
      <vt:variant>
        <vt:i4>1835064</vt:i4>
      </vt:variant>
      <vt:variant>
        <vt:i4>53</vt:i4>
      </vt:variant>
      <vt:variant>
        <vt:i4>0</vt:i4>
      </vt:variant>
      <vt:variant>
        <vt:i4>5</vt:i4>
      </vt:variant>
      <vt:variant>
        <vt:lpwstr/>
      </vt:variant>
      <vt:variant>
        <vt:lpwstr>_Toc194485536</vt:lpwstr>
      </vt:variant>
      <vt:variant>
        <vt:i4>1835064</vt:i4>
      </vt:variant>
      <vt:variant>
        <vt:i4>47</vt:i4>
      </vt:variant>
      <vt:variant>
        <vt:i4>0</vt:i4>
      </vt:variant>
      <vt:variant>
        <vt:i4>5</vt:i4>
      </vt:variant>
      <vt:variant>
        <vt:lpwstr/>
      </vt:variant>
      <vt:variant>
        <vt:lpwstr>_Toc194485535</vt:lpwstr>
      </vt:variant>
      <vt:variant>
        <vt:i4>1835064</vt:i4>
      </vt:variant>
      <vt:variant>
        <vt:i4>41</vt:i4>
      </vt:variant>
      <vt:variant>
        <vt:i4>0</vt:i4>
      </vt:variant>
      <vt:variant>
        <vt:i4>5</vt:i4>
      </vt:variant>
      <vt:variant>
        <vt:lpwstr/>
      </vt:variant>
      <vt:variant>
        <vt:lpwstr>_Toc194485534</vt:lpwstr>
      </vt:variant>
      <vt:variant>
        <vt:i4>1835064</vt:i4>
      </vt:variant>
      <vt:variant>
        <vt:i4>35</vt:i4>
      </vt:variant>
      <vt:variant>
        <vt:i4>0</vt:i4>
      </vt:variant>
      <vt:variant>
        <vt:i4>5</vt:i4>
      </vt:variant>
      <vt:variant>
        <vt:lpwstr/>
      </vt:variant>
      <vt:variant>
        <vt:lpwstr>_Toc194485533</vt:lpwstr>
      </vt:variant>
      <vt:variant>
        <vt:i4>1835064</vt:i4>
      </vt:variant>
      <vt:variant>
        <vt:i4>29</vt:i4>
      </vt:variant>
      <vt:variant>
        <vt:i4>0</vt:i4>
      </vt:variant>
      <vt:variant>
        <vt:i4>5</vt:i4>
      </vt:variant>
      <vt:variant>
        <vt:lpwstr/>
      </vt:variant>
      <vt:variant>
        <vt:lpwstr>_Toc194485532</vt:lpwstr>
      </vt:variant>
      <vt:variant>
        <vt:i4>1835064</vt:i4>
      </vt:variant>
      <vt:variant>
        <vt:i4>23</vt:i4>
      </vt:variant>
      <vt:variant>
        <vt:i4>0</vt:i4>
      </vt:variant>
      <vt:variant>
        <vt:i4>5</vt:i4>
      </vt:variant>
      <vt:variant>
        <vt:lpwstr/>
      </vt:variant>
      <vt:variant>
        <vt:lpwstr>_Toc194485531</vt:lpwstr>
      </vt:variant>
      <vt:variant>
        <vt:i4>1835064</vt:i4>
      </vt:variant>
      <vt:variant>
        <vt:i4>17</vt:i4>
      </vt:variant>
      <vt:variant>
        <vt:i4>0</vt:i4>
      </vt:variant>
      <vt:variant>
        <vt:i4>5</vt:i4>
      </vt:variant>
      <vt:variant>
        <vt:lpwstr/>
      </vt:variant>
      <vt:variant>
        <vt:lpwstr>_Toc194485530</vt:lpwstr>
      </vt:variant>
      <vt:variant>
        <vt:i4>1900600</vt:i4>
      </vt:variant>
      <vt:variant>
        <vt:i4>11</vt:i4>
      </vt:variant>
      <vt:variant>
        <vt:i4>0</vt:i4>
      </vt:variant>
      <vt:variant>
        <vt:i4>5</vt:i4>
      </vt:variant>
      <vt:variant>
        <vt:lpwstr/>
      </vt:variant>
      <vt:variant>
        <vt:lpwstr>_Toc194485529</vt:lpwstr>
      </vt:variant>
      <vt:variant>
        <vt:i4>1900600</vt:i4>
      </vt:variant>
      <vt:variant>
        <vt:i4>5</vt:i4>
      </vt:variant>
      <vt:variant>
        <vt:i4>0</vt:i4>
      </vt:variant>
      <vt:variant>
        <vt:i4>5</vt:i4>
      </vt:variant>
      <vt:variant>
        <vt:lpwstr/>
      </vt:variant>
      <vt:variant>
        <vt:lpwstr>_Toc194485528</vt:lpwstr>
      </vt:variant>
      <vt:variant>
        <vt:i4>4063271</vt:i4>
      </vt:variant>
      <vt:variant>
        <vt:i4>0</vt:i4>
      </vt:variant>
      <vt:variant>
        <vt:i4>0</vt:i4>
      </vt:variant>
      <vt:variant>
        <vt:i4>5</vt:i4>
      </vt:variant>
      <vt:variant>
        <vt:lpwstr>https://creativecommons.org/licenses/by/4.0/deed.nl</vt:lpwstr>
      </vt:variant>
      <vt:variant>
        <vt:lpwstr/>
      </vt:variant>
      <vt:variant>
        <vt:i4>3604522</vt:i4>
      </vt:variant>
      <vt:variant>
        <vt:i4>3</vt:i4>
      </vt:variant>
      <vt:variant>
        <vt:i4>0</vt:i4>
      </vt:variant>
      <vt:variant>
        <vt:i4>5</vt:i4>
      </vt:variant>
      <vt:variant>
        <vt:lpwstr>https://sec.surf.nl/bescherm-je-wachtwoorden-effectief-met-een-wachtwoordkluis/</vt:lpwstr>
      </vt:variant>
      <vt:variant>
        <vt:lpwstr/>
      </vt:variant>
      <vt:variant>
        <vt:i4>6815800</vt:i4>
      </vt:variant>
      <vt:variant>
        <vt:i4>0</vt:i4>
      </vt:variant>
      <vt:variant>
        <vt:i4>0</vt:i4>
      </vt:variant>
      <vt:variant>
        <vt:i4>5</vt:i4>
      </vt:variant>
      <vt:variant>
        <vt:lpwstr>https://learn.cisecurity.org/cis-password-policy-guide-passphrases-monitoring-and-more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2</cp:revision>
  <cp:lastPrinted>2019-05-14T15:29:00Z</cp:lastPrinted>
  <dcterms:created xsi:type="dcterms:W3CDTF">2025-04-17T12:13:00Z</dcterms:created>
  <dcterms:modified xsi:type="dcterms:W3CDTF">2025-04-17T12:13:00Z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Order">
    <vt:r8>17400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