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5D13FA87" w:rsidR="003320FE" w:rsidRDefault="000A6778" w:rsidP="002B0F6F">
            <w:pPr>
              <w:pStyle w:val="TitelSURF"/>
            </w:pPr>
            <w:sdt>
              <w:sdt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EndPr/>
              <w:sdtContent>
                <w:r w:rsidR="007C71DE" w:rsidRPr="008F45D1">
                  <w:t>Richtlijn</w:t>
                </w:r>
                <w:r w:rsidR="00633AAC" w:rsidRPr="008F45D1">
                  <w:t xml:space="preserve"> </w:t>
                </w:r>
                <w:r w:rsidR="008F45D1">
                  <w:t>Toekennen en Intrekken Autorisaties</w:t>
                </w:r>
              </w:sdtContent>
            </w:sdt>
          </w:p>
          <w:p w14:paraId="35BC000B" w14:textId="05DE19FB" w:rsidR="003320FE" w:rsidRPr="003320FE" w:rsidRDefault="000A6778" w:rsidP="002B0F6F">
            <w:pPr>
              <w:pStyle w:val="SubtitelSURF"/>
            </w:pPr>
            <w:sdt>
              <w:sdt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EndPr/>
              <w:sdtContent>
                <w:r w:rsidR="008F45D1">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8240"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A6778"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A6778"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58241"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Fotovak" o:spid="_x0000_s1027" type="#_x0000_t202" style="position:absolute;margin-left:0;margin-top:367.8pt;width:595.3pt;height:335.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&#13;&#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3AEF3BEC" w:rsidR="00480AB9" w:rsidRDefault="00480AB9" w:rsidP="00480AB9">
      <w:pPr>
        <w:spacing w:line="240" w:lineRule="atLeast"/>
      </w:pPr>
      <w:r>
        <w:t>Dit document maakt onderdeel uit van een complete set (</w:t>
      </w:r>
      <w:r w:rsidR="00287A29">
        <w:t>beleids</w:t>
      </w:r>
      <w:r>
        <w:t xml:space="preserve">piramide) met formeel vastgestelde documenten op strategisch, tactisch en operationeel niveau. Dit document heeft betrekking op de laag </w:t>
      </w:r>
      <w:r w:rsidR="007C71DE">
        <w:t>Richtlijn</w:t>
      </w:r>
      <w:r>
        <w:t xml:space="preserve"> in de beleidspiramide.</w:t>
      </w:r>
    </w:p>
    <w:p w14:paraId="6B4B292E" w14:textId="77777777" w:rsidR="00480AB9" w:rsidRDefault="00480AB9" w:rsidP="00480AB9">
      <w:pPr>
        <w:spacing w:line="240" w:lineRule="atLeast"/>
      </w:pPr>
    </w:p>
    <w:p w14:paraId="3D77CD10" w14:textId="35E7B62D" w:rsidR="00480AB9" w:rsidRDefault="007C71DE" w:rsidP="00480AB9">
      <w:pPr>
        <w:spacing w:line="240" w:lineRule="atLeast"/>
      </w:pPr>
      <w:r w:rsidRPr="007C71DE">
        <w:rPr>
          <w:noProof/>
        </w:rPr>
        <w:drawing>
          <wp:inline distT="0" distB="0" distL="0" distR="0" wp14:anchorId="15449C7D" wp14:editId="614BA964">
            <wp:extent cx="5507990" cy="454660"/>
            <wp:effectExtent l="0" t="0" r="3810" b="2540"/>
            <wp:docPr id="15542785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278538" name=""/>
                    <pic:cNvPicPr/>
                  </pic:nvPicPr>
                  <pic:blipFill>
                    <a:blip r:embed="rId12"/>
                    <a:stretch>
                      <a:fillRect/>
                    </a:stretch>
                  </pic:blipFill>
                  <pic:spPr>
                    <a:xfrm>
                      <a:off x="0" y="0"/>
                      <a:ext cx="5507990" cy="45466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00C57534">
        <w:tc>
          <w:tcPr>
            <w:tcW w:w="2166" w:type="dxa"/>
          </w:tcPr>
          <w:p w14:paraId="7BEC8F93" w14:textId="77777777" w:rsidR="00480AB9" w:rsidRPr="00512DD9" w:rsidRDefault="00480AB9" w:rsidP="00C57534">
            <w:pPr>
              <w:pStyle w:val="BasistekstSURF"/>
              <w:rPr>
                <w:b/>
                <w:bCs/>
              </w:rPr>
            </w:pPr>
            <w:r w:rsidRPr="00512DD9">
              <w:rPr>
                <w:b/>
                <w:bCs/>
              </w:rPr>
              <w:t>Versie</w:t>
            </w:r>
          </w:p>
        </w:tc>
        <w:tc>
          <w:tcPr>
            <w:tcW w:w="2166" w:type="dxa"/>
          </w:tcPr>
          <w:p w14:paraId="3D4CF270" w14:textId="77777777" w:rsidR="00480AB9" w:rsidRPr="00512DD9" w:rsidRDefault="00480AB9" w:rsidP="00C57534">
            <w:pPr>
              <w:pStyle w:val="BasistekstSURF"/>
              <w:rPr>
                <w:b/>
                <w:bCs/>
              </w:rPr>
            </w:pPr>
            <w:r w:rsidRPr="00512DD9">
              <w:rPr>
                <w:b/>
                <w:bCs/>
              </w:rPr>
              <w:t>Datum</w:t>
            </w:r>
          </w:p>
        </w:tc>
        <w:tc>
          <w:tcPr>
            <w:tcW w:w="2166" w:type="dxa"/>
          </w:tcPr>
          <w:p w14:paraId="4BFD8C14" w14:textId="77777777" w:rsidR="00480AB9" w:rsidRPr="00512DD9" w:rsidRDefault="00480AB9" w:rsidP="00C57534">
            <w:pPr>
              <w:pStyle w:val="BasistekstSURF"/>
              <w:rPr>
                <w:b/>
                <w:bCs/>
              </w:rPr>
            </w:pPr>
            <w:r w:rsidRPr="00512DD9">
              <w:rPr>
                <w:b/>
                <w:bCs/>
              </w:rPr>
              <w:t>Auteur</w:t>
            </w:r>
          </w:p>
        </w:tc>
        <w:tc>
          <w:tcPr>
            <w:tcW w:w="2166" w:type="dxa"/>
          </w:tcPr>
          <w:p w14:paraId="58F3A97D" w14:textId="77777777" w:rsidR="00480AB9" w:rsidRPr="00512DD9" w:rsidRDefault="00480AB9" w:rsidP="00C57534">
            <w:pPr>
              <w:pStyle w:val="BasistekstSURF"/>
              <w:rPr>
                <w:b/>
                <w:bCs/>
              </w:rPr>
            </w:pPr>
            <w:r w:rsidRPr="00512DD9">
              <w:rPr>
                <w:b/>
                <w:bCs/>
              </w:rPr>
              <w:t>Verwerking</w:t>
            </w:r>
          </w:p>
        </w:tc>
      </w:tr>
      <w:tr w:rsidR="00480AB9" w14:paraId="6282D0D4" w14:textId="77777777" w:rsidTr="00C57534">
        <w:tc>
          <w:tcPr>
            <w:tcW w:w="2166" w:type="dxa"/>
          </w:tcPr>
          <w:p w14:paraId="7B659104" w14:textId="77777777" w:rsidR="00480AB9" w:rsidRDefault="00480AB9" w:rsidP="00C57534">
            <w:pPr>
              <w:pStyle w:val="BasistekstSURF"/>
            </w:pPr>
          </w:p>
        </w:tc>
        <w:tc>
          <w:tcPr>
            <w:tcW w:w="2166" w:type="dxa"/>
          </w:tcPr>
          <w:p w14:paraId="02794DB4" w14:textId="77777777" w:rsidR="00480AB9" w:rsidRDefault="00480AB9" w:rsidP="00C57534">
            <w:pPr>
              <w:pStyle w:val="BasistekstSURF"/>
            </w:pPr>
          </w:p>
        </w:tc>
        <w:tc>
          <w:tcPr>
            <w:tcW w:w="2166" w:type="dxa"/>
          </w:tcPr>
          <w:p w14:paraId="02A6A0A0" w14:textId="77777777" w:rsidR="00480AB9" w:rsidRDefault="00480AB9" w:rsidP="00C57534">
            <w:pPr>
              <w:pStyle w:val="BasistekstSURF"/>
            </w:pPr>
          </w:p>
        </w:tc>
        <w:tc>
          <w:tcPr>
            <w:tcW w:w="2166" w:type="dxa"/>
          </w:tcPr>
          <w:p w14:paraId="4D6CD060" w14:textId="77777777" w:rsidR="00480AB9" w:rsidRDefault="00480AB9" w:rsidP="00C57534">
            <w:pPr>
              <w:pStyle w:val="BasistekstSURF"/>
            </w:pPr>
          </w:p>
        </w:tc>
      </w:tr>
      <w:tr w:rsidR="00480AB9" w14:paraId="625FB1B6" w14:textId="77777777" w:rsidTr="00C57534">
        <w:tc>
          <w:tcPr>
            <w:tcW w:w="2166" w:type="dxa"/>
          </w:tcPr>
          <w:p w14:paraId="4F924508" w14:textId="77777777" w:rsidR="00480AB9" w:rsidRDefault="00480AB9" w:rsidP="00C57534">
            <w:pPr>
              <w:pStyle w:val="BasistekstSURF"/>
            </w:pPr>
          </w:p>
        </w:tc>
        <w:tc>
          <w:tcPr>
            <w:tcW w:w="2166" w:type="dxa"/>
          </w:tcPr>
          <w:p w14:paraId="396F32F3" w14:textId="77777777" w:rsidR="00480AB9" w:rsidRDefault="00480AB9" w:rsidP="00C57534">
            <w:pPr>
              <w:pStyle w:val="BasistekstSURF"/>
            </w:pPr>
          </w:p>
        </w:tc>
        <w:tc>
          <w:tcPr>
            <w:tcW w:w="2166" w:type="dxa"/>
          </w:tcPr>
          <w:p w14:paraId="7A027575" w14:textId="77777777" w:rsidR="00480AB9" w:rsidRDefault="00480AB9" w:rsidP="00C57534">
            <w:pPr>
              <w:pStyle w:val="BasistekstSURF"/>
            </w:pPr>
          </w:p>
        </w:tc>
        <w:tc>
          <w:tcPr>
            <w:tcW w:w="2166" w:type="dxa"/>
          </w:tcPr>
          <w:p w14:paraId="4B60F9E5" w14:textId="77777777" w:rsidR="00480AB9" w:rsidRDefault="00480AB9" w:rsidP="00C57534">
            <w:pPr>
              <w:pStyle w:val="BasistekstSURF"/>
            </w:pPr>
          </w:p>
        </w:tc>
      </w:tr>
      <w:tr w:rsidR="00480AB9" w14:paraId="351EAA55" w14:textId="77777777" w:rsidTr="00C57534">
        <w:tc>
          <w:tcPr>
            <w:tcW w:w="2166" w:type="dxa"/>
          </w:tcPr>
          <w:p w14:paraId="0C318610" w14:textId="77777777" w:rsidR="00480AB9" w:rsidRDefault="00480AB9" w:rsidP="00C57534">
            <w:pPr>
              <w:pStyle w:val="BasistekstSURF"/>
            </w:pPr>
          </w:p>
        </w:tc>
        <w:tc>
          <w:tcPr>
            <w:tcW w:w="2166" w:type="dxa"/>
          </w:tcPr>
          <w:p w14:paraId="62F0B95A" w14:textId="77777777" w:rsidR="00480AB9" w:rsidRDefault="00480AB9" w:rsidP="00C57534">
            <w:pPr>
              <w:pStyle w:val="BasistekstSURF"/>
            </w:pPr>
          </w:p>
        </w:tc>
        <w:tc>
          <w:tcPr>
            <w:tcW w:w="2166" w:type="dxa"/>
          </w:tcPr>
          <w:p w14:paraId="48038B9C" w14:textId="77777777" w:rsidR="00480AB9" w:rsidRDefault="00480AB9" w:rsidP="00C57534">
            <w:pPr>
              <w:pStyle w:val="BasistekstSURF"/>
            </w:pPr>
          </w:p>
        </w:tc>
        <w:tc>
          <w:tcPr>
            <w:tcW w:w="2166" w:type="dxa"/>
          </w:tcPr>
          <w:p w14:paraId="4B0FB850" w14:textId="77777777" w:rsidR="00480AB9" w:rsidRDefault="00480AB9" w:rsidP="00C57534">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C57534">
        <w:tc>
          <w:tcPr>
            <w:tcW w:w="2166" w:type="dxa"/>
          </w:tcPr>
          <w:p w14:paraId="0BA101BF" w14:textId="77777777" w:rsidR="00480AB9" w:rsidRPr="00512DD9" w:rsidRDefault="00480AB9" w:rsidP="00C57534">
            <w:pPr>
              <w:pStyle w:val="BasistekstSURF"/>
              <w:rPr>
                <w:b/>
                <w:bCs/>
              </w:rPr>
            </w:pPr>
            <w:r w:rsidRPr="00512DD9">
              <w:rPr>
                <w:b/>
                <w:bCs/>
              </w:rPr>
              <w:t>Versie</w:t>
            </w:r>
          </w:p>
        </w:tc>
        <w:tc>
          <w:tcPr>
            <w:tcW w:w="2166" w:type="dxa"/>
          </w:tcPr>
          <w:p w14:paraId="3ACCB8DB" w14:textId="77777777" w:rsidR="00480AB9" w:rsidRPr="00512DD9" w:rsidRDefault="00480AB9" w:rsidP="00C57534">
            <w:pPr>
              <w:pStyle w:val="BasistekstSURF"/>
              <w:rPr>
                <w:b/>
                <w:bCs/>
              </w:rPr>
            </w:pPr>
            <w:r w:rsidRPr="00512DD9">
              <w:rPr>
                <w:b/>
                <w:bCs/>
              </w:rPr>
              <w:t>Datum</w:t>
            </w:r>
          </w:p>
        </w:tc>
        <w:tc>
          <w:tcPr>
            <w:tcW w:w="2166" w:type="dxa"/>
          </w:tcPr>
          <w:p w14:paraId="5ADC7370" w14:textId="77777777" w:rsidR="00480AB9" w:rsidRPr="00512DD9" w:rsidRDefault="00480AB9" w:rsidP="00C57534">
            <w:pPr>
              <w:pStyle w:val="BasistekstSURF"/>
              <w:rPr>
                <w:b/>
                <w:bCs/>
              </w:rPr>
            </w:pPr>
            <w:r w:rsidRPr="00512DD9">
              <w:rPr>
                <w:b/>
                <w:bCs/>
              </w:rPr>
              <w:t>Ontvanger</w:t>
            </w:r>
          </w:p>
        </w:tc>
        <w:tc>
          <w:tcPr>
            <w:tcW w:w="2166" w:type="dxa"/>
          </w:tcPr>
          <w:p w14:paraId="56456D46" w14:textId="77777777" w:rsidR="00480AB9" w:rsidRPr="00512DD9" w:rsidRDefault="00480AB9" w:rsidP="00C57534">
            <w:pPr>
              <w:pStyle w:val="BasistekstSURF"/>
              <w:rPr>
                <w:b/>
                <w:bCs/>
              </w:rPr>
            </w:pPr>
            <w:r w:rsidRPr="00512DD9">
              <w:rPr>
                <w:b/>
                <w:bCs/>
              </w:rPr>
              <w:t>Doel</w:t>
            </w:r>
          </w:p>
        </w:tc>
      </w:tr>
      <w:tr w:rsidR="00480AB9" w14:paraId="6F888E26" w14:textId="77777777" w:rsidTr="00C57534">
        <w:tc>
          <w:tcPr>
            <w:tcW w:w="2166" w:type="dxa"/>
          </w:tcPr>
          <w:p w14:paraId="39B6C167" w14:textId="77777777" w:rsidR="00480AB9" w:rsidRDefault="00480AB9" w:rsidP="00C57534">
            <w:pPr>
              <w:pStyle w:val="BasistekstSURF"/>
            </w:pPr>
          </w:p>
        </w:tc>
        <w:tc>
          <w:tcPr>
            <w:tcW w:w="2166" w:type="dxa"/>
          </w:tcPr>
          <w:p w14:paraId="33266D60" w14:textId="77777777" w:rsidR="00480AB9" w:rsidRDefault="00480AB9" w:rsidP="00C57534">
            <w:pPr>
              <w:pStyle w:val="BasistekstSURF"/>
            </w:pPr>
          </w:p>
        </w:tc>
        <w:tc>
          <w:tcPr>
            <w:tcW w:w="2166" w:type="dxa"/>
          </w:tcPr>
          <w:p w14:paraId="643ED75C" w14:textId="77777777" w:rsidR="00480AB9" w:rsidRDefault="00480AB9" w:rsidP="00C57534">
            <w:pPr>
              <w:pStyle w:val="BasistekstSURF"/>
            </w:pPr>
          </w:p>
        </w:tc>
        <w:tc>
          <w:tcPr>
            <w:tcW w:w="2166" w:type="dxa"/>
          </w:tcPr>
          <w:p w14:paraId="59D8DC4E" w14:textId="77777777" w:rsidR="00480AB9" w:rsidRDefault="00480AB9" w:rsidP="00C57534">
            <w:pPr>
              <w:pStyle w:val="BasistekstSURF"/>
            </w:pPr>
          </w:p>
        </w:tc>
      </w:tr>
      <w:tr w:rsidR="00480AB9" w14:paraId="14E40ABB" w14:textId="77777777" w:rsidTr="00C57534">
        <w:tc>
          <w:tcPr>
            <w:tcW w:w="2166" w:type="dxa"/>
          </w:tcPr>
          <w:p w14:paraId="64C244A2" w14:textId="77777777" w:rsidR="00480AB9" w:rsidRDefault="00480AB9" w:rsidP="00C57534">
            <w:pPr>
              <w:pStyle w:val="BasistekstSURF"/>
            </w:pPr>
          </w:p>
        </w:tc>
        <w:tc>
          <w:tcPr>
            <w:tcW w:w="2166" w:type="dxa"/>
          </w:tcPr>
          <w:p w14:paraId="0BCFEC39" w14:textId="77777777" w:rsidR="00480AB9" w:rsidRDefault="00480AB9" w:rsidP="00C57534">
            <w:pPr>
              <w:pStyle w:val="BasistekstSURF"/>
            </w:pPr>
          </w:p>
        </w:tc>
        <w:tc>
          <w:tcPr>
            <w:tcW w:w="2166" w:type="dxa"/>
          </w:tcPr>
          <w:p w14:paraId="42A5F35D" w14:textId="77777777" w:rsidR="00480AB9" w:rsidRDefault="00480AB9" w:rsidP="00C57534">
            <w:pPr>
              <w:pStyle w:val="BasistekstSURF"/>
            </w:pPr>
          </w:p>
        </w:tc>
        <w:tc>
          <w:tcPr>
            <w:tcW w:w="2166" w:type="dxa"/>
          </w:tcPr>
          <w:p w14:paraId="73761A83" w14:textId="77777777" w:rsidR="00480AB9" w:rsidRDefault="00480AB9" w:rsidP="00C57534">
            <w:pPr>
              <w:pStyle w:val="BasistekstSURF"/>
            </w:pPr>
          </w:p>
        </w:tc>
      </w:tr>
      <w:tr w:rsidR="00480AB9" w14:paraId="79AFBC41" w14:textId="77777777" w:rsidTr="00C57534">
        <w:tc>
          <w:tcPr>
            <w:tcW w:w="2166" w:type="dxa"/>
          </w:tcPr>
          <w:p w14:paraId="0B7C5412" w14:textId="77777777" w:rsidR="00480AB9" w:rsidRDefault="00480AB9" w:rsidP="00C57534">
            <w:pPr>
              <w:pStyle w:val="BasistekstSURF"/>
            </w:pPr>
          </w:p>
        </w:tc>
        <w:tc>
          <w:tcPr>
            <w:tcW w:w="2166" w:type="dxa"/>
          </w:tcPr>
          <w:p w14:paraId="3BB1E97E" w14:textId="77777777" w:rsidR="00480AB9" w:rsidRDefault="00480AB9" w:rsidP="00C57534">
            <w:pPr>
              <w:pStyle w:val="BasistekstSURF"/>
            </w:pPr>
          </w:p>
        </w:tc>
        <w:tc>
          <w:tcPr>
            <w:tcW w:w="2166" w:type="dxa"/>
          </w:tcPr>
          <w:p w14:paraId="33574E08" w14:textId="77777777" w:rsidR="00480AB9" w:rsidRDefault="00480AB9" w:rsidP="00C57534">
            <w:pPr>
              <w:pStyle w:val="BasistekstSURF"/>
            </w:pPr>
          </w:p>
        </w:tc>
        <w:tc>
          <w:tcPr>
            <w:tcW w:w="2166" w:type="dxa"/>
          </w:tcPr>
          <w:p w14:paraId="375958C8" w14:textId="77777777" w:rsidR="00480AB9" w:rsidRDefault="00480AB9" w:rsidP="00C57534">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C57534">
        <w:tc>
          <w:tcPr>
            <w:tcW w:w="2166" w:type="dxa"/>
          </w:tcPr>
          <w:p w14:paraId="74D8E18D" w14:textId="77777777" w:rsidR="00480AB9" w:rsidRPr="00512DD9" w:rsidRDefault="00480AB9" w:rsidP="00C57534">
            <w:pPr>
              <w:pStyle w:val="BasistekstSURF"/>
              <w:rPr>
                <w:b/>
                <w:bCs/>
              </w:rPr>
            </w:pPr>
            <w:r w:rsidRPr="00512DD9">
              <w:rPr>
                <w:b/>
                <w:bCs/>
              </w:rPr>
              <w:t>Versie</w:t>
            </w:r>
          </w:p>
        </w:tc>
        <w:tc>
          <w:tcPr>
            <w:tcW w:w="2166" w:type="dxa"/>
          </w:tcPr>
          <w:p w14:paraId="3F51E146" w14:textId="77777777" w:rsidR="00480AB9" w:rsidRPr="00512DD9" w:rsidRDefault="00480AB9" w:rsidP="00C57534">
            <w:pPr>
              <w:pStyle w:val="BasistekstSURF"/>
              <w:rPr>
                <w:b/>
                <w:bCs/>
              </w:rPr>
            </w:pPr>
            <w:r w:rsidRPr="00512DD9">
              <w:rPr>
                <w:b/>
                <w:bCs/>
              </w:rPr>
              <w:t>Datum</w:t>
            </w:r>
          </w:p>
        </w:tc>
        <w:tc>
          <w:tcPr>
            <w:tcW w:w="2166" w:type="dxa"/>
          </w:tcPr>
          <w:p w14:paraId="433C086E" w14:textId="77777777" w:rsidR="00480AB9" w:rsidRPr="00512DD9" w:rsidRDefault="00480AB9" w:rsidP="00C57534">
            <w:pPr>
              <w:pStyle w:val="BasistekstSURF"/>
              <w:rPr>
                <w:b/>
                <w:bCs/>
              </w:rPr>
            </w:pPr>
            <w:r w:rsidRPr="00512DD9">
              <w:rPr>
                <w:b/>
                <w:bCs/>
              </w:rPr>
              <w:t>Vastgesteld door</w:t>
            </w:r>
          </w:p>
        </w:tc>
        <w:tc>
          <w:tcPr>
            <w:tcW w:w="2166" w:type="dxa"/>
          </w:tcPr>
          <w:p w14:paraId="711C412B" w14:textId="77777777" w:rsidR="00480AB9" w:rsidRPr="00512DD9" w:rsidRDefault="00480AB9" w:rsidP="00C57534">
            <w:pPr>
              <w:pStyle w:val="BasistekstSURF"/>
              <w:rPr>
                <w:b/>
                <w:bCs/>
              </w:rPr>
            </w:pPr>
            <w:r w:rsidRPr="00512DD9">
              <w:rPr>
                <w:b/>
                <w:bCs/>
              </w:rPr>
              <w:t>Vastgesteld op</w:t>
            </w:r>
          </w:p>
        </w:tc>
      </w:tr>
      <w:tr w:rsidR="00480AB9" w14:paraId="4A933F96" w14:textId="77777777" w:rsidTr="00C57534">
        <w:tc>
          <w:tcPr>
            <w:tcW w:w="2166" w:type="dxa"/>
          </w:tcPr>
          <w:p w14:paraId="7DF508FB" w14:textId="77777777" w:rsidR="00480AB9" w:rsidRDefault="00480AB9" w:rsidP="00C57534">
            <w:pPr>
              <w:pStyle w:val="BasistekstSURF"/>
            </w:pPr>
          </w:p>
        </w:tc>
        <w:tc>
          <w:tcPr>
            <w:tcW w:w="2166" w:type="dxa"/>
          </w:tcPr>
          <w:p w14:paraId="3C66919A" w14:textId="77777777" w:rsidR="00480AB9" w:rsidRDefault="00480AB9" w:rsidP="00C57534">
            <w:pPr>
              <w:pStyle w:val="BasistekstSURF"/>
            </w:pPr>
          </w:p>
        </w:tc>
        <w:tc>
          <w:tcPr>
            <w:tcW w:w="2166" w:type="dxa"/>
          </w:tcPr>
          <w:p w14:paraId="45EC838E" w14:textId="77777777" w:rsidR="00480AB9" w:rsidRDefault="00480AB9" w:rsidP="00C57534">
            <w:pPr>
              <w:pStyle w:val="BasistekstSURF"/>
            </w:pPr>
          </w:p>
        </w:tc>
        <w:tc>
          <w:tcPr>
            <w:tcW w:w="2166" w:type="dxa"/>
          </w:tcPr>
          <w:p w14:paraId="1D7FCAC9" w14:textId="77777777" w:rsidR="00480AB9" w:rsidRDefault="00480AB9" w:rsidP="00C57534">
            <w:pPr>
              <w:pStyle w:val="BasistekstSURF"/>
            </w:pPr>
          </w:p>
        </w:tc>
      </w:tr>
      <w:tr w:rsidR="00480AB9" w14:paraId="4AA180CF" w14:textId="77777777" w:rsidTr="00C57534">
        <w:tc>
          <w:tcPr>
            <w:tcW w:w="2166" w:type="dxa"/>
          </w:tcPr>
          <w:p w14:paraId="0DFB2AAC" w14:textId="77777777" w:rsidR="00480AB9" w:rsidRDefault="00480AB9" w:rsidP="00C57534">
            <w:pPr>
              <w:pStyle w:val="BasistekstSURF"/>
            </w:pPr>
          </w:p>
        </w:tc>
        <w:tc>
          <w:tcPr>
            <w:tcW w:w="2166" w:type="dxa"/>
          </w:tcPr>
          <w:p w14:paraId="77A0BF67" w14:textId="77777777" w:rsidR="00480AB9" w:rsidRDefault="00480AB9" w:rsidP="00C57534">
            <w:pPr>
              <w:pStyle w:val="BasistekstSURF"/>
            </w:pPr>
          </w:p>
        </w:tc>
        <w:tc>
          <w:tcPr>
            <w:tcW w:w="2166" w:type="dxa"/>
          </w:tcPr>
          <w:p w14:paraId="6CDBD816" w14:textId="77777777" w:rsidR="00480AB9" w:rsidRDefault="00480AB9" w:rsidP="00C57534">
            <w:pPr>
              <w:pStyle w:val="BasistekstSURF"/>
            </w:pPr>
          </w:p>
        </w:tc>
        <w:tc>
          <w:tcPr>
            <w:tcW w:w="2166" w:type="dxa"/>
          </w:tcPr>
          <w:p w14:paraId="48FDC5FE" w14:textId="77777777" w:rsidR="00480AB9" w:rsidRDefault="00480AB9" w:rsidP="00C57534">
            <w:pPr>
              <w:pStyle w:val="BasistekstSURF"/>
            </w:pPr>
          </w:p>
        </w:tc>
      </w:tr>
      <w:tr w:rsidR="00480AB9" w14:paraId="145617BF" w14:textId="77777777" w:rsidTr="00C57534">
        <w:tc>
          <w:tcPr>
            <w:tcW w:w="2166" w:type="dxa"/>
          </w:tcPr>
          <w:p w14:paraId="30D74F61" w14:textId="77777777" w:rsidR="00480AB9" w:rsidRDefault="00480AB9" w:rsidP="00C57534">
            <w:pPr>
              <w:pStyle w:val="BasistekstSURF"/>
            </w:pPr>
          </w:p>
        </w:tc>
        <w:tc>
          <w:tcPr>
            <w:tcW w:w="2166" w:type="dxa"/>
          </w:tcPr>
          <w:p w14:paraId="4F0D0F55" w14:textId="77777777" w:rsidR="00480AB9" w:rsidRDefault="00480AB9" w:rsidP="00C57534">
            <w:pPr>
              <w:pStyle w:val="BasistekstSURF"/>
            </w:pPr>
          </w:p>
        </w:tc>
        <w:tc>
          <w:tcPr>
            <w:tcW w:w="2166" w:type="dxa"/>
          </w:tcPr>
          <w:p w14:paraId="43121A94" w14:textId="77777777" w:rsidR="00480AB9" w:rsidRDefault="00480AB9" w:rsidP="00C57534">
            <w:pPr>
              <w:pStyle w:val="BasistekstSURF"/>
            </w:pPr>
          </w:p>
        </w:tc>
        <w:tc>
          <w:tcPr>
            <w:tcW w:w="2166" w:type="dxa"/>
          </w:tcPr>
          <w:p w14:paraId="28926C6B" w14:textId="77777777" w:rsidR="00480AB9" w:rsidRDefault="00480AB9" w:rsidP="00C57534">
            <w:pPr>
              <w:pStyle w:val="BasistekstSURF"/>
            </w:pPr>
          </w:p>
        </w:tc>
      </w:tr>
    </w:tbl>
    <w:p w14:paraId="45D9A9D1" w14:textId="77777777" w:rsidR="00480AB9" w:rsidRDefault="00480AB9" w:rsidP="00480AB9">
      <w:pPr>
        <w:pStyle w:val="BasistekstSURF"/>
      </w:pPr>
    </w:p>
    <w:p w14:paraId="4A548FF1" w14:textId="77777777" w:rsidR="00480AB9" w:rsidRPr="000E74FE" w:rsidRDefault="00480AB9" w:rsidP="00480AB9">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480AB9" w14:paraId="54C90A7C" w14:textId="77777777" w:rsidTr="00C57534">
        <w:tc>
          <w:tcPr>
            <w:tcW w:w="3539" w:type="dxa"/>
          </w:tcPr>
          <w:p w14:paraId="2922E24D" w14:textId="77777777" w:rsidR="00480AB9" w:rsidRPr="00512DD9" w:rsidRDefault="00480AB9" w:rsidP="00C57534">
            <w:pPr>
              <w:pStyle w:val="BasistekstSURF"/>
              <w:rPr>
                <w:b/>
                <w:bCs/>
              </w:rPr>
            </w:pPr>
            <w:r>
              <w:rPr>
                <w:b/>
                <w:bCs/>
              </w:rPr>
              <w:t>Naam</w:t>
            </w:r>
          </w:p>
        </w:tc>
        <w:tc>
          <w:tcPr>
            <w:tcW w:w="1701" w:type="dxa"/>
          </w:tcPr>
          <w:p w14:paraId="3A505DF8" w14:textId="77777777" w:rsidR="00480AB9" w:rsidRPr="00512DD9" w:rsidRDefault="00480AB9" w:rsidP="00C57534">
            <w:pPr>
              <w:pStyle w:val="BasistekstSURF"/>
              <w:rPr>
                <w:b/>
                <w:bCs/>
              </w:rPr>
            </w:pPr>
            <w:r>
              <w:rPr>
                <w:b/>
                <w:bCs/>
              </w:rPr>
              <w:t>Bovenliggend</w:t>
            </w:r>
          </w:p>
        </w:tc>
        <w:tc>
          <w:tcPr>
            <w:tcW w:w="1701" w:type="dxa"/>
          </w:tcPr>
          <w:p w14:paraId="3831BD33" w14:textId="77777777" w:rsidR="00480AB9" w:rsidRPr="00512DD9" w:rsidRDefault="00480AB9" w:rsidP="00C57534">
            <w:pPr>
              <w:pStyle w:val="BasistekstSURF"/>
              <w:rPr>
                <w:b/>
                <w:bCs/>
              </w:rPr>
            </w:pPr>
            <w:r>
              <w:rPr>
                <w:b/>
                <w:bCs/>
              </w:rPr>
              <w:t>Gelijk niveau</w:t>
            </w:r>
          </w:p>
        </w:tc>
        <w:tc>
          <w:tcPr>
            <w:tcW w:w="1701" w:type="dxa"/>
          </w:tcPr>
          <w:p w14:paraId="673419A7" w14:textId="77777777" w:rsidR="00480AB9" w:rsidRPr="00512DD9" w:rsidRDefault="00480AB9" w:rsidP="00C57534">
            <w:pPr>
              <w:pStyle w:val="BasistekstSURF"/>
              <w:rPr>
                <w:b/>
                <w:bCs/>
              </w:rPr>
            </w:pPr>
            <w:r>
              <w:rPr>
                <w:b/>
                <w:bCs/>
              </w:rPr>
              <w:t>Onderliggend</w:t>
            </w:r>
          </w:p>
        </w:tc>
      </w:tr>
      <w:tr w:rsidR="00480AB9" w14:paraId="7FE7E428" w14:textId="77777777" w:rsidTr="00C57534">
        <w:tc>
          <w:tcPr>
            <w:tcW w:w="3539" w:type="dxa"/>
          </w:tcPr>
          <w:p w14:paraId="3FA429B0" w14:textId="77777777" w:rsidR="00480AB9" w:rsidRPr="000A1B96" w:rsidRDefault="00480AB9" w:rsidP="00C57534">
            <w:pPr>
              <w:pStyle w:val="BasistekstSURF"/>
              <w:rPr>
                <w:highlight w:val="yellow"/>
              </w:rPr>
            </w:pPr>
            <w:r>
              <w:rPr>
                <w:highlight w:val="yellow"/>
              </w:rPr>
              <w:t>[INFORMATIEBEVEILIGINGSBELEID]</w:t>
            </w:r>
          </w:p>
        </w:tc>
        <w:tc>
          <w:tcPr>
            <w:tcW w:w="1701" w:type="dxa"/>
          </w:tcPr>
          <w:p w14:paraId="17E01B55" w14:textId="77777777" w:rsidR="00480AB9" w:rsidRDefault="00480AB9" w:rsidP="00C57534">
            <w:pPr>
              <w:pStyle w:val="BasistekstSURF"/>
              <w:jc w:val="center"/>
            </w:pPr>
            <w:proofErr w:type="gramStart"/>
            <w:r>
              <w:t>x</w:t>
            </w:r>
            <w:proofErr w:type="gramEnd"/>
          </w:p>
        </w:tc>
        <w:tc>
          <w:tcPr>
            <w:tcW w:w="1701" w:type="dxa"/>
          </w:tcPr>
          <w:p w14:paraId="0B854FEB" w14:textId="77777777" w:rsidR="00480AB9" w:rsidRDefault="00480AB9" w:rsidP="00C57534">
            <w:pPr>
              <w:pStyle w:val="BasistekstSURF"/>
              <w:jc w:val="center"/>
            </w:pPr>
          </w:p>
        </w:tc>
        <w:tc>
          <w:tcPr>
            <w:tcW w:w="1701" w:type="dxa"/>
          </w:tcPr>
          <w:p w14:paraId="14579B27" w14:textId="77777777" w:rsidR="00480AB9" w:rsidRDefault="00480AB9" w:rsidP="00C57534">
            <w:pPr>
              <w:pStyle w:val="BasistekstSURF"/>
              <w:jc w:val="center"/>
            </w:pPr>
          </w:p>
        </w:tc>
      </w:tr>
      <w:tr w:rsidR="00480AB9" w14:paraId="690956D7" w14:textId="77777777" w:rsidTr="00C57534">
        <w:tc>
          <w:tcPr>
            <w:tcW w:w="3539" w:type="dxa"/>
          </w:tcPr>
          <w:p w14:paraId="7E28CD2F" w14:textId="0391DB8A" w:rsidR="00480AB9" w:rsidRPr="000A1B96" w:rsidRDefault="00480AB9" w:rsidP="00C57534">
            <w:pPr>
              <w:pStyle w:val="BasistekstSURF"/>
              <w:rPr>
                <w:highlight w:val="yellow"/>
              </w:rPr>
            </w:pPr>
            <w:r>
              <w:rPr>
                <w:highlight w:val="yellow"/>
              </w:rPr>
              <w:t>[</w:t>
            </w:r>
            <w:r w:rsidR="00242E2D">
              <w:rPr>
                <w:highlight w:val="yellow"/>
              </w:rPr>
              <w:t>STANDAARD IDENTITEIT EN TOEGANGSBEHEER]</w:t>
            </w:r>
          </w:p>
        </w:tc>
        <w:tc>
          <w:tcPr>
            <w:tcW w:w="1701" w:type="dxa"/>
          </w:tcPr>
          <w:p w14:paraId="7E54919C" w14:textId="77777777" w:rsidR="00480AB9" w:rsidRDefault="00480AB9" w:rsidP="00C57534">
            <w:pPr>
              <w:pStyle w:val="BasistekstSURF"/>
              <w:jc w:val="center"/>
            </w:pPr>
            <w:proofErr w:type="gramStart"/>
            <w:r>
              <w:t>x</w:t>
            </w:r>
            <w:proofErr w:type="gramEnd"/>
          </w:p>
        </w:tc>
        <w:tc>
          <w:tcPr>
            <w:tcW w:w="1701" w:type="dxa"/>
          </w:tcPr>
          <w:p w14:paraId="0D631286" w14:textId="77777777" w:rsidR="00480AB9" w:rsidRDefault="00480AB9" w:rsidP="00C57534">
            <w:pPr>
              <w:pStyle w:val="BasistekstSURF"/>
              <w:jc w:val="center"/>
            </w:pPr>
          </w:p>
        </w:tc>
        <w:tc>
          <w:tcPr>
            <w:tcW w:w="1701" w:type="dxa"/>
          </w:tcPr>
          <w:p w14:paraId="2CCA541B" w14:textId="77777777" w:rsidR="00480AB9" w:rsidRDefault="00480AB9" w:rsidP="00C57534">
            <w:pPr>
              <w:pStyle w:val="BasistekstSURF"/>
              <w:jc w:val="center"/>
            </w:pPr>
          </w:p>
        </w:tc>
      </w:tr>
      <w:tr w:rsidR="00480AB9" w14:paraId="7D39122A" w14:textId="77777777" w:rsidTr="00C57534">
        <w:tc>
          <w:tcPr>
            <w:tcW w:w="3539" w:type="dxa"/>
          </w:tcPr>
          <w:p w14:paraId="26555770" w14:textId="5ABF97EC" w:rsidR="00480AB9" w:rsidRPr="000A1B96" w:rsidRDefault="00480AB9" w:rsidP="00C57534">
            <w:pPr>
              <w:pStyle w:val="BasistekstSURF"/>
              <w:rPr>
                <w:highlight w:val="yellow"/>
              </w:rPr>
            </w:pPr>
            <w:r>
              <w:rPr>
                <w:highlight w:val="yellow"/>
              </w:rPr>
              <w:t>[</w:t>
            </w:r>
            <w:r w:rsidR="00242E2D">
              <w:rPr>
                <w:highlight w:val="yellow"/>
              </w:rPr>
              <w:t>DIVERSE RICHTLIJNEN</w:t>
            </w:r>
            <w:r>
              <w:rPr>
                <w:highlight w:val="yellow"/>
              </w:rPr>
              <w:t>]</w:t>
            </w:r>
          </w:p>
        </w:tc>
        <w:tc>
          <w:tcPr>
            <w:tcW w:w="1701" w:type="dxa"/>
          </w:tcPr>
          <w:p w14:paraId="33083BA8" w14:textId="0334254F" w:rsidR="00480AB9" w:rsidRDefault="00480AB9" w:rsidP="00C57534">
            <w:pPr>
              <w:pStyle w:val="BasistekstSURF"/>
              <w:jc w:val="center"/>
            </w:pPr>
          </w:p>
        </w:tc>
        <w:tc>
          <w:tcPr>
            <w:tcW w:w="1701" w:type="dxa"/>
          </w:tcPr>
          <w:p w14:paraId="5DE558F2" w14:textId="0063DA2A" w:rsidR="00480AB9" w:rsidRDefault="00242E2D" w:rsidP="00C57534">
            <w:pPr>
              <w:pStyle w:val="BasistekstSURF"/>
              <w:jc w:val="center"/>
            </w:pPr>
            <w:proofErr w:type="gramStart"/>
            <w:r>
              <w:t>x</w:t>
            </w:r>
            <w:proofErr w:type="gramEnd"/>
          </w:p>
        </w:tc>
        <w:tc>
          <w:tcPr>
            <w:tcW w:w="1701" w:type="dxa"/>
          </w:tcPr>
          <w:p w14:paraId="42922F9A" w14:textId="77777777" w:rsidR="00480AB9" w:rsidRDefault="00480AB9" w:rsidP="00C57534">
            <w:pPr>
              <w:pStyle w:val="BasistekstSURF"/>
              <w:jc w:val="center"/>
            </w:pPr>
          </w:p>
        </w:tc>
      </w:tr>
      <w:tr w:rsidR="00480AB9" w14:paraId="55FFED61" w14:textId="77777777" w:rsidTr="00C57534">
        <w:tc>
          <w:tcPr>
            <w:tcW w:w="3539" w:type="dxa"/>
          </w:tcPr>
          <w:p w14:paraId="117AD2B1" w14:textId="77777777" w:rsidR="00480AB9" w:rsidRPr="000A1B96" w:rsidRDefault="00480AB9" w:rsidP="00C57534">
            <w:pPr>
              <w:pStyle w:val="BasistekstSURF"/>
              <w:rPr>
                <w:highlight w:val="yellow"/>
              </w:rPr>
            </w:pPr>
          </w:p>
        </w:tc>
        <w:tc>
          <w:tcPr>
            <w:tcW w:w="1701" w:type="dxa"/>
          </w:tcPr>
          <w:p w14:paraId="2FF18653" w14:textId="77777777" w:rsidR="00480AB9" w:rsidRDefault="00480AB9" w:rsidP="00C57534">
            <w:pPr>
              <w:pStyle w:val="BasistekstSURF"/>
              <w:jc w:val="center"/>
            </w:pPr>
          </w:p>
        </w:tc>
        <w:tc>
          <w:tcPr>
            <w:tcW w:w="1701" w:type="dxa"/>
          </w:tcPr>
          <w:p w14:paraId="5FBAF691" w14:textId="77777777" w:rsidR="00480AB9" w:rsidRDefault="00480AB9" w:rsidP="00C57534">
            <w:pPr>
              <w:pStyle w:val="BasistekstSURF"/>
              <w:jc w:val="center"/>
            </w:pPr>
          </w:p>
        </w:tc>
        <w:tc>
          <w:tcPr>
            <w:tcW w:w="1701" w:type="dxa"/>
          </w:tcPr>
          <w:p w14:paraId="2291FF68" w14:textId="77777777" w:rsidR="00480AB9" w:rsidRDefault="00480AB9" w:rsidP="00C57534">
            <w:pPr>
              <w:pStyle w:val="BasistekstSURF"/>
              <w:jc w:val="center"/>
            </w:pPr>
          </w:p>
        </w:tc>
      </w:tr>
      <w:tr w:rsidR="00480AB9" w14:paraId="01A411B5" w14:textId="77777777" w:rsidTr="00C57534">
        <w:tc>
          <w:tcPr>
            <w:tcW w:w="3539" w:type="dxa"/>
          </w:tcPr>
          <w:p w14:paraId="56428FB5" w14:textId="77777777" w:rsidR="00480AB9" w:rsidRPr="000A1B96" w:rsidRDefault="00480AB9" w:rsidP="00C57534">
            <w:pPr>
              <w:pStyle w:val="BasistekstSURF"/>
              <w:rPr>
                <w:highlight w:val="yellow"/>
              </w:rPr>
            </w:pPr>
          </w:p>
        </w:tc>
        <w:tc>
          <w:tcPr>
            <w:tcW w:w="1701" w:type="dxa"/>
          </w:tcPr>
          <w:p w14:paraId="528FFB0E" w14:textId="77777777" w:rsidR="00480AB9" w:rsidRDefault="00480AB9" w:rsidP="00C57534">
            <w:pPr>
              <w:pStyle w:val="BasistekstSURF"/>
              <w:jc w:val="center"/>
            </w:pPr>
          </w:p>
        </w:tc>
        <w:tc>
          <w:tcPr>
            <w:tcW w:w="1701" w:type="dxa"/>
          </w:tcPr>
          <w:p w14:paraId="789F1BED" w14:textId="77777777" w:rsidR="00480AB9" w:rsidRDefault="00480AB9" w:rsidP="00C57534">
            <w:pPr>
              <w:pStyle w:val="BasistekstSURF"/>
              <w:jc w:val="center"/>
            </w:pPr>
          </w:p>
        </w:tc>
        <w:tc>
          <w:tcPr>
            <w:tcW w:w="1701" w:type="dxa"/>
          </w:tcPr>
          <w:p w14:paraId="0AFF5D1E" w14:textId="77777777" w:rsidR="00480AB9" w:rsidRDefault="00480AB9" w:rsidP="00C57534">
            <w:pPr>
              <w:pStyle w:val="BasistekstSURF"/>
              <w:jc w:val="center"/>
            </w:pPr>
          </w:p>
        </w:tc>
      </w:tr>
    </w:tbl>
    <w:p w14:paraId="0E47FD03" w14:textId="77777777" w:rsidR="00480AB9" w:rsidRDefault="00480AB9" w:rsidP="00480AB9">
      <w:pPr>
        <w:pStyle w:val="BasistekstSURF"/>
      </w:pPr>
    </w:p>
    <w:p w14:paraId="7AC20EAA" w14:textId="77777777" w:rsidR="00480AB9" w:rsidRPr="002C6FAA" w:rsidRDefault="00480AB9" w:rsidP="00480AB9">
      <w:pPr>
        <w:pStyle w:val="BasistekstSURF"/>
        <w:rPr>
          <w:b/>
          <w:bCs/>
        </w:rPr>
      </w:pPr>
      <w:r>
        <w:rPr>
          <w:b/>
          <w:bCs/>
        </w:rPr>
        <w:t xml:space="preserve">Verwijzingen naar </w:t>
      </w:r>
      <w:proofErr w:type="spellStart"/>
      <w:r>
        <w:rPr>
          <w:b/>
          <w:bCs/>
        </w:rPr>
        <w:t>SURFaudit</w:t>
      </w:r>
      <w:proofErr w:type="spellEnd"/>
      <w:r>
        <w:rPr>
          <w:b/>
          <w:bCs/>
        </w:rPr>
        <w:t xml:space="preserve"> Toetsingskader en ISO27001</w:t>
      </w:r>
    </w:p>
    <w:tbl>
      <w:tblPr>
        <w:tblStyle w:val="Tabelraster"/>
        <w:tblW w:w="8642" w:type="dxa"/>
        <w:tblLook w:val="04A0" w:firstRow="1" w:lastRow="0" w:firstColumn="1" w:lastColumn="0" w:noHBand="0" w:noVBand="1"/>
      </w:tblPr>
      <w:tblGrid>
        <w:gridCol w:w="2621"/>
        <w:gridCol w:w="6021"/>
      </w:tblGrid>
      <w:tr w:rsidR="00480AB9" w14:paraId="7049FD27" w14:textId="77777777" w:rsidTr="00C57534">
        <w:tc>
          <w:tcPr>
            <w:tcW w:w="2621" w:type="dxa"/>
          </w:tcPr>
          <w:p w14:paraId="01B98C68" w14:textId="77777777" w:rsidR="00480AB9" w:rsidRPr="00512DD9" w:rsidRDefault="00480AB9" w:rsidP="00C57534">
            <w:pPr>
              <w:pStyle w:val="BasistekstSURF"/>
              <w:rPr>
                <w:b/>
                <w:bCs/>
              </w:rPr>
            </w:pPr>
            <w:r>
              <w:rPr>
                <w:b/>
                <w:bCs/>
              </w:rPr>
              <w:t>Kader</w:t>
            </w:r>
          </w:p>
        </w:tc>
        <w:tc>
          <w:tcPr>
            <w:tcW w:w="6021" w:type="dxa"/>
          </w:tcPr>
          <w:p w14:paraId="464C1838" w14:textId="77777777" w:rsidR="00480AB9" w:rsidRPr="00512DD9" w:rsidRDefault="00480AB9" w:rsidP="00C57534">
            <w:pPr>
              <w:pStyle w:val="BasistekstSURF"/>
              <w:rPr>
                <w:b/>
                <w:bCs/>
              </w:rPr>
            </w:pPr>
            <w:r>
              <w:rPr>
                <w:b/>
                <w:bCs/>
              </w:rPr>
              <w:t>Verwijzing (tags)</w:t>
            </w:r>
          </w:p>
        </w:tc>
      </w:tr>
      <w:tr w:rsidR="00480AB9" w14:paraId="5DDAE1CF" w14:textId="77777777" w:rsidTr="00C57534">
        <w:tc>
          <w:tcPr>
            <w:tcW w:w="2621" w:type="dxa"/>
          </w:tcPr>
          <w:p w14:paraId="6181A5B8" w14:textId="77777777" w:rsidR="00480AB9" w:rsidRDefault="00480AB9" w:rsidP="00C57534">
            <w:pPr>
              <w:pStyle w:val="BasistekstSURF"/>
            </w:pPr>
            <w:proofErr w:type="spellStart"/>
            <w:r>
              <w:t>SURFaudit</w:t>
            </w:r>
            <w:proofErr w:type="spellEnd"/>
            <w:r>
              <w:t xml:space="preserve"> Toetsingskader</w:t>
            </w:r>
          </w:p>
        </w:tc>
        <w:tc>
          <w:tcPr>
            <w:tcW w:w="6021" w:type="dxa"/>
          </w:tcPr>
          <w:p w14:paraId="45BF7AE8" w14:textId="4465C8F3" w:rsidR="00480AB9" w:rsidRDefault="00242E2D" w:rsidP="00C57534">
            <w:pPr>
              <w:pStyle w:val="BasistekstSURF"/>
            </w:pPr>
            <w:r>
              <w:t>ID.01, ID.05</w:t>
            </w:r>
          </w:p>
        </w:tc>
      </w:tr>
      <w:tr w:rsidR="00480AB9" w14:paraId="1EA94D7B" w14:textId="77777777" w:rsidTr="00C57534">
        <w:tc>
          <w:tcPr>
            <w:tcW w:w="2621" w:type="dxa"/>
          </w:tcPr>
          <w:p w14:paraId="31159FA3" w14:textId="77777777" w:rsidR="00480AB9" w:rsidRDefault="00480AB9" w:rsidP="00C57534">
            <w:pPr>
              <w:pStyle w:val="BasistekstSURF"/>
            </w:pPr>
            <w:r>
              <w:t>ISO27001</w:t>
            </w:r>
          </w:p>
        </w:tc>
        <w:tc>
          <w:tcPr>
            <w:tcW w:w="6021" w:type="dxa"/>
          </w:tcPr>
          <w:p w14:paraId="2599F719" w14:textId="7C133ADA" w:rsidR="00480AB9" w:rsidRDefault="00242E2D" w:rsidP="00C57534">
            <w:pPr>
              <w:pStyle w:val="BasistekstSURF"/>
            </w:pPr>
            <w:r>
              <w:t>A5, A8</w:t>
            </w: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8ED4DC5" w14:textId="77777777" w:rsidR="00480AB9" w:rsidRDefault="00480AB9" w:rsidP="00480AB9">
      <w:pPr>
        <w:pStyle w:val="BasistekstSURF"/>
      </w:pPr>
      <w:r>
        <w:rPr>
          <w:noProof/>
        </w:rPr>
        <w:drawing>
          <wp:anchor distT="0" distB="0" distL="114300" distR="114300" simplePos="0" relativeHeight="251658242"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22CD6CA3" w14:textId="77777777" w:rsidR="00480AB9" w:rsidRDefault="00480AB9" w:rsidP="00480AB9">
      <w:pPr>
        <w:pStyle w:val="BasistekstSURF"/>
      </w:pPr>
    </w:p>
    <w:p w14:paraId="5E7ECAD3" w14:textId="77777777" w:rsidR="00633AAC" w:rsidRDefault="00633AAC" w:rsidP="00633AAC">
      <w:pPr>
        <w:spacing w:line="240" w:lineRule="atLeast"/>
        <w:rPr>
          <w:b/>
          <w:bCs/>
        </w:rPr>
      </w:pPr>
      <w:r>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31DCFE4D" w14:textId="12A6A05D" w:rsidR="000A6778" w:rsidRDefault="008E335E">
            <w:pPr>
              <w:pStyle w:val="Inhopg5"/>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96469598" w:history="1">
              <w:r w:rsidR="000A6778" w:rsidRPr="002C427F">
                <w:rPr>
                  <w:rStyle w:val="Hyperlink"/>
                  <w:noProof/>
                </w:rPr>
                <w:t>Samenvatting</w:t>
              </w:r>
              <w:r w:rsidR="000A6778">
                <w:rPr>
                  <w:noProof/>
                  <w:webHidden/>
                </w:rPr>
                <w:tab/>
              </w:r>
              <w:r w:rsidR="000A6778">
                <w:rPr>
                  <w:noProof/>
                  <w:webHidden/>
                </w:rPr>
                <w:fldChar w:fldCharType="begin"/>
              </w:r>
              <w:r w:rsidR="000A6778">
                <w:rPr>
                  <w:noProof/>
                  <w:webHidden/>
                </w:rPr>
                <w:instrText xml:space="preserve"> PAGEREF _Toc196469598 \h </w:instrText>
              </w:r>
              <w:r w:rsidR="000A6778">
                <w:rPr>
                  <w:noProof/>
                  <w:webHidden/>
                </w:rPr>
              </w:r>
              <w:r w:rsidR="000A6778">
                <w:rPr>
                  <w:noProof/>
                  <w:webHidden/>
                </w:rPr>
                <w:fldChar w:fldCharType="separate"/>
              </w:r>
              <w:r w:rsidR="000A6778">
                <w:rPr>
                  <w:noProof/>
                  <w:webHidden/>
                </w:rPr>
                <w:t>4</w:t>
              </w:r>
              <w:r w:rsidR="000A6778">
                <w:rPr>
                  <w:noProof/>
                  <w:webHidden/>
                </w:rPr>
                <w:fldChar w:fldCharType="end"/>
              </w:r>
            </w:hyperlink>
          </w:p>
          <w:p w14:paraId="061496DC" w14:textId="097FDDF0" w:rsidR="000A6778" w:rsidRDefault="000A6778">
            <w:pPr>
              <w:pStyle w:val="Inhopg1"/>
              <w:rPr>
                <w:rFonts w:asciiTheme="minorHAnsi" w:eastAsiaTheme="minorEastAsia" w:hAnsiTheme="minorHAnsi" w:cstheme="minorBidi"/>
                <w:b w:val="0"/>
                <w:noProof/>
                <w:kern w:val="2"/>
                <w:sz w:val="24"/>
                <w:szCs w:val="24"/>
                <w14:ligatures w14:val="standardContextual"/>
              </w:rPr>
            </w:pPr>
            <w:hyperlink w:anchor="_Toc196469599" w:history="1">
              <w:r w:rsidRPr="002C427F">
                <w:rPr>
                  <w:rStyle w:val="Hyperlink"/>
                  <w:noProof/>
                </w:rPr>
                <w:t>1</w:t>
              </w:r>
              <w:r>
                <w:rPr>
                  <w:rFonts w:asciiTheme="minorHAnsi" w:eastAsiaTheme="minorEastAsia" w:hAnsiTheme="minorHAnsi" w:cstheme="minorBidi"/>
                  <w:b w:val="0"/>
                  <w:noProof/>
                  <w:kern w:val="2"/>
                  <w:sz w:val="24"/>
                  <w:szCs w:val="24"/>
                  <w14:ligatures w14:val="standardContextual"/>
                </w:rPr>
                <w:tab/>
              </w:r>
              <w:r w:rsidRPr="002C427F">
                <w:rPr>
                  <w:rStyle w:val="Hyperlink"/>
                  <w:noProof/>
                </w:rPr>
                <w:t>Inleiding</w:t>
              </w:r>
              <w:r>
                <w:rPr>
                  <w:noProof/>
                  <w:webHidden/>
                </w:rPr>
                <w:tab/>
              </w:r>
              <w:r>
                <w:rPr>
                  <w:noProof/>
                  <w:webHidden/>
                </w:rPr>
                <w:fldChar w:fldCharType="begin"/>
              </w:r>
              <w:r>
                <w:rPr>
                  <w:noProof/>
                  <w:webHidden/>
                </w:rPr>
                <w:instrText xml:space="preserve"> PAGEREF _Toc196469599 \h </w:instrText>
              </w:r>
              <w:r>
                <w:rPr>
                  <w:noProof/>
                  <w:webHidden/>
                </w:rPr>
              </w:r>
              <w:r>
                <w:rPr>
                  <w:noProof/>
                  <w:webHidden/>
                </w:rPr>
                <w:fldChar w:fldCharType="separate"/>
              </w:r>
              <w:r>
                <w:rPr>
                  <w:noProof/>
                  <w:webHidden/>
                </w:rPr>
                <w:t>5</w:t>
              </w:r>
              <w:r>
                <w:rPr>
                  <w:noProof/>
                  <w:webHidden/>
                </w:rPr>
                <w:fldChar w:fldCharType="end"/>
              </w:r>
            </w:hyperlink>
          </w:p>
          <w:p w14:paraId="5EEC22F4" w14:textId="5749F693" w:rsidR="000A6778" w:rsidRDefault="000A6778">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69600" w:history="1">
              <w:r w:rsidRPr="002C427F">
                <w:rPr>
                  <w:rStyle w:val="Hyperlink"/>
                  <w:noProof/>
                </w:rPr>
                <w:t>1.1</w:t>
              </w:r>
              <w:r>
                <w:rPr>
                  <w:rFonts w:asciiTheme="minorHAnsi" w:eastAsiaTheme="minorEastAsia" w:hAnsiTheme="minorHAnsi" w:cstheme="minorBidi"/>
                  <w:b w:val="0"/>
                  <w:noProof/>
                  <w:kern w:val="2"/>
                  <w:sz w:val="24"/>
                  <w:szCs w:val="24"/>
                  <w14:ligatures w14:val="standardContextual"/>
                </w:rPr>
                <w:tab/>
              </w:r>
              <w:r w:rsidRPr="002C427F">
                <w:rPr>
                  <w:rStyle w:val="Hyperlink"/>
                  <w:noProof/>
                </w:rPr>
                <w:t>Doel</w:t>
              </w:r>
              <w:r>
                <w:rPr>
                  <w:noProof/>
                  <w:webHidden/>
                </w:rPr>
                <w:tab/>
              </w:r>
              <w:r>
                <w:rPr>
                  <w:noProof/>
                  <w:webHidden/>
                </w:rPr>
                <w:fldChar w:fldCharType="begin"/>
              </w:r>
              <w:r>
                <w:rPr>
                  <w:noProof/>
                  <w:webHidden/>
                </w:rPr>
                <w:instrText xml:space="preserve"> PAGEREF _Toc196469600 \h </w:instrText>
              </w:r>
              <w:r>
                <w:rPr>
                  <w:noProof/>
                  <w:webHidden/>
                </w:rPr>
              </w:r>
              <w:r>
                <w:rPr>
                  <w:noProof/>
                  <w:webHidden/>
                </w:rPr>
                <w:fldChar w:fldCharType="separate"/>
              </w:r>
              <w:r>
                <w:rPr>
                  <w:noProof/>
                  <w:webHidden/>
                </w:rPr>
                <w:t>5</w:t>
              </w:r>
              <w:r>
                <w:rPr>
                  <w:noProof/>
                  <w:webHidden/>
                </w:rPr>
                <w:fldChar w:fldCharType="end"/>
              </w:r>
            </w:hyperlink>
          </w:p>
          <w:p w14:paraId="2405CADA" w14:textId="3C837381" w:rsidR="000A6778" w:rsidRDefault="000A6778">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69601" w:history="1">
              <w:r w:rsidRPr="002C427F">
                <w:rPr>
                  <w:rStyle w:val="Hyperlink"/>
                  <w:noProof/>
                </w:rPr>
                <w:t>1.2</w:t>
              </w:r>
              <w:r>
                <w:rPr>
                  <w:rFonts w:asciiTheme="minorHAnsi" w:eastAsiaTheme="minorEastAsia" w:hAnsiTheme="minorHAnsi" w:cstheme="minorBidi"/>
                  <w:b w:val="0"/>
                  <w:noProof/>
                  <w:kern w:val="2"/>
                  <w:sz w:val="24"/>
                  <w:szCs w:val="24"/>
                  <w14:ligatures w14:val="standardContextual"/>
                </w:rPr>
                <w:tab/>
              </w:r>
              <w:r w:rsidRPr="002C427F">
                <w:rPr>
                  <w:rStyle w:val="Hyperlink"/>
                  <w:noProof/>
                </w:rPr>
                <w:t>Reikwijdte en Toepassingsgebied</w:t>
              </w:r>
              <w:r>
                <w:rPr>
                  <w:noProof/>
                  <w:webHidden/>
                </w:rPr>
                <w:tab/>
              </w:r>
              <w:r>
                <w:rPr>
                  <w:noProof/>
                  <w:webHidden/>
                </w:rPr>
                <w:fldChar w:fldCharType="begin"/>
              </w:r>
              <w:r>
                <w:rPr>
                  <w:noProof/>
                  <w:webHidden/>
                </w:rPr>
                <w:instrText xml:space="preserve"> PAGEREF _Toc196469601 \h </w:instrText>
              </w:r>
              <w:r>
                <w:rPr>
                  <w:noProof/>
                  <w:webHidden/>
                </w:rPr>
              </w:r>
              <w:r>
                <w:rPr>
                  <w:noProof/>
                  <w:webHidden/>
                </w:rPr>
                <w:fldChar w:fldCharType="separate"/>
              </w:r>
              <w:r>
                <w:rPr>
                  <w:noProof/>
                  <w:webHidden/>
                </w:rPr>
                <w:t>5</w:t>
              </w:r>
              <w:r>
                <w:rPr>
                  <w:noProof/>
                  <w:webHidden/>
                </w:rPr>
                <w:fldChar w:fldCharType="end"/>
              </w:r>
            </w:hyperlink>
          </w:p>
          <w:p w14:paraId="0D43C95E" w14:textId="2DBF42D5" w:rsidR="000A6778" w:rsidRDefault="000A6778">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69602" w:history="1">
              <w:r w:rsidRPr="002C427F">
                <w:rPr>
                  <w:rStyle w:val="Hyperlink"/>
                  <w:noProof/>
                </w:rPr>
                <w:t>1.3</w:t>
              </w:r>
              <w:r>
                <w:rPr>
                  <w:rFonts w:asciiTheme="minorHAnsi" w:eastAsiaTheme="minorEastAsia" w:hAnsiTheme="minorHAnsi" w:cstheme="minorBidi"/>
                  <w:b w:val="0"/>
                  <w:noProof/>
                  <w:kern w:val="2"/>
                  <w:sz w:val="24"/>
                  <w:szCs w:val="24"/>
                  <w14:ligatures w14:val="standardContextual"/>
                </w:rPr>
                <w:tab/>
              </w:r>
              <w:r w:rsidRPr="002C427F">
                <w:rPr>
                  <w:rStyle w:val="Hyperlink"/>
                  <w:noProof/>
                </w:rPr>
                <w:t>Rollen en Verantwoordelijkheden</w:t>
              </w:r>
              <w:r>
                <w:rPr>
                  <w:noProof/>
                  <w:webHidden/>
                </w:rPr>
                <w:tab/>
              </w:r>
              <w:r>
                <w:rPr>
                  <w:noProof/>
                  <w:webHidden/>
                </w:rPr>
                <w:fldChar w:fldCharType="begin"/>
              </w:r>
              <w:r>
                <w:rPr>
                  <w:noProof/>
                  <w:webHidden/>
                </w:rPr>
                <w:instrText xml:space="preserve"> PAGEREF _Toc196469602 \h </w:instrText>
              </w:r>
              <w:r>
                <w:rPr>
                  <w:noProof/>
                  <w:webHidden/>
                </w:rPr>
              </w:r>
              <w:r>
                <w:rPr>
                  <w:noProof/>
                  <w:webHidden/>
                </w:rPr>
                <w:fldChar w:fldCharType="separate"/>
              </w:r>
              <w:r>
                <w:rPr>
                  <w:noProof/>
                  <w:webHidden/>
                </w:rPr>
                <w:t>5</w:t>
              </w:r>
              <w:r>
                <w:rPr>
                  <w:noProof/>
                  <w:webHidden/>
                </w:rPr>
                <w:fldChar w:fldCharType="end"/>
              </w:r>
            </w:hyperlink>
          </w:p>
          <w:p w14:paraId="7C90C927" w14:textId="5FD0C900" w:rsidR="000A6778" w:rsidRDefault="000A6778">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69603" w:history="1">
              <w:r w:rsidRPr="002C427F">
                <w:rPr>
                  <w:rStyle w:val="Hyperlink"/>
                  <w:noProof/>
                </w:rPr>
                <w:t>1.4</w:t>
              </w:r>
              <w:r>
                <w:rPr>
                  <w:rFonts w:asciiTheme="minorHAnsi" w:eastAsiaTheme="minorEastAsia" w:hAnsiTheme="minorHAnsi" w:cstheme="minorBidi"/>
                  <w:b w:val="0"/>
                  <w:noProof/>
                  <w:kern w:val="2"/>
                  <w:sz w:val="24"/>
                  <w:szCs w:val="24"/>
                  <w14:ligatures w14:val="standardContextual"/>
                </w:rPr>
                <w:tab/>
              </w:r>
              <w:r w:rsidRPr="002C427F">
                <w:rPr>
                  <w:rStyle w:val="Hyperlink"/>
                  <w:noProof/>
                </w:rPr>
                <w:t>Definities</w:t>
              </w:r>
              <w:r>
                <w:rPr>
                  <w:noProof/>
                  <w:webHidden/>
                </w:rPr>
                <w:tab/>
              </w:r>
              <w:r>
                <w:rPr>
                  <w:noProof/>
                  <w:webHidden/>
                </w:rPr>
                <w:fldChar w:fldCharType="begin"/>
              </w:r>
              <w:r>
                <w:rPr>
                  <w:noProof/>
                  <w:webHidden/>
                </w:rPr>
                <w:instrText xml:space="preserve"> PAGEREF _Toc196469603 \h </w:instrText>
              </w:r>
              <w:r>
                <w:rPr>
                  <w:noProof/>
                  <w:webHidden/>
                </w:rPr>
              </w:r>
              <w:r>
                <w:rPr>
                  <w:noProof/>
                  <w:webHidden/>
                </w:rPr>
                <w:fldChar w:fldCharType="separate"/>
              </w:r>
              <w:r>
                <w:rPr>
                  <w:noProof/>
                  <w:webHidden/>
                </w:rPr>
                <w:t>6</w:t>
              </w:r>
              <w:r>
                <w:rPr>
                  <w:noProof/>
                  <w:webHidden/>
                </w:rPr>
                <w:fldChar w:fldCharType="end"/>
              </w:r>
            </w:hyperlink>
          </w:p>
          <w:p w14:paraId="5981CB3D" w14:textId="1AAA514F" w:rsidR="000A6778" w:rsidRDefault="000A6778">
            <w:pPr>
              <w:pStyle w:val="Inhopg1"/>
              <w:rPr>
                <w:rFonts w:asciiTheme="minorHAnsi" w:eastAsiaTheme="minorEastAsia" w:hAnsiTheme="minorHAnsi" w:cstheme="minorBidi"/>
                <w:b w:val="0"/>
                <w:noProof/>
                <w:kern w:val="2"/>
                <w:sz w:val="24"/>
                <w:szCs w:val="24"/>
                <w14:ligatures w14:val="standardContextual"/>
              </w:rPr>
            </w:pPr>
            <w:hyperlink w:anchor="_Toc196469604" w:history="1">
              <w:r w:rsidRPr="002C427F">
                <w:rPr>
                  <w:rStyle w:val="Hyperlink"/>
                  <w:noProof/>
                </w:rPr>
                <w:t>2</w:t>
              </w:r>
              <w:r>
                <w:rPr>
                  <w:rFonts w:asciiTheme="minorHAnsi" w:eastAsiaTheme="minorEastAsia" w:hAnsiTheme="minorHAnsi" w:cstheme="minorBidi"/>
                  <w:b w:val="0"/>
                  <w:noProof/>
                  <w:kern w:val="2"/>
                  <w:sz w:val="24"/>
                  <w:szCs w:val="24"/>
                  <w14:ligatures w14:val="standardContextual"/>
                </w:rPr>
                <w:tab/>
              </w:r>
              <w:r w:rsidRPr="002C427F">
                <w:rPr>
                  <w:rStyle w:val="Hyperlink"/>
                  <w:noProof/>
                </w:rPr>
                <w:t>Richtlijn Toekennen en Intrekken van Autorisaties</w:t>
              </w:r>
              <w:r>
                <w:rPr>
                  <w:noProof/>
                  <w:webHidden/>
                </w:rPr>
                <w:tab/>
              </w:r>
              <w:r>
                <w:rPr>
                  <w:noProof/>
                  <w:webHidden/>
                </w:rPr>
                <w:fldChar w:fldCharType="begin"/>
              </w:r>
              <w:r>
                <w:rPr>
                  <w:noProof/>
                  <w:webHidden/>
                </w:rPr>
                <w:instrText xml:space="preserve"> PAGEREF _Toc196469604 \h </w:instrText>
              </w:r>
              <w:r>
                <w:rPr>
                  <w:noProof/>
                  <w:webHidden/>
                </w:rPr>
              </w:r>
              <w:r>
                <w:rPr>
                  <w:noProof/>
                  <w:webHidden/>
                </w:rPr>
                <w:fldChar w:fldCharType="separate"/>
              </w:r>
              <w:r>
                <w:rPr>
                  <w:noProof/>
                  <w:webHidden/>
                </w:rPr>
                <w:t>7</w:t>
              </w:r>
              <w:r>
                <w:rPr>
                  <w:noProof/>
                  <w:webHidden/>
                </w:rPr>
                <w:fldChar w:fldCharType="end"/>
              </w:r>
            </w:hyperlink>
          </w:p>
          <w:p w14:paraId="635EB68E" w14:textId="217AE04C" w:rsidR="000A6778" w:rsidRDefault="000A6778">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69605" w:history="1">
              <w:r w:rsidRPr="002C427F">
                <w:rPr>
                  <w:rStyle w:val="Hyperlink"/>
                  <w:noProof/>
                </w:rPr>
                <w:t>2.1</w:t>
              </w:r>
              <w:r>
                <w:rPr>
                  <w:rFonts w:asciiTheme="minorHAnsi" w:eastAsiaTheme="minorEastAsia" w:hAnsiTheme="minorHAnsi" w:cstheme="minorBidi"/>
                  <w:b w:val="0"/>
                  <w:noProof/>
                  <w:kern w:val="2"/>
                  <w:sz w:val="24"/>
                  <w:szCs w:val="24"/>
                  <w14:ligatures w14:val="standardContextual"/>
                </w:rPr>
                <w:tab/>
              </w:r>
              <w:r w:rsidRPr="002C427F">
                <w:rPr>
                  <w:rStyle w:val="Hyperlink"/>
                  <w:noProof/>
                </w:rPr>
                <w:t>Principes</w:t>
              </w:r>
              <w:r>
                <w:rPr>
                  <w:noProof/>
                  <w:webHidden/>
                </w:rPr>
                <w:tab/>
              </w:r>
              <w:r>
                <w:rPr>
                  <w:noProof/>
                  <w:webHidden/>
                </w:rPr>
                <w:fldChar w:fldCharType="begin"/>
              </w:r>
              <w:r>
                <w:rPr>
                  <w:noProof/>
                  <w:webHidden/>
                </w:rPr>
                <w:instrText xml:space="preserve"> PAGEREF _Toc196469605 \h </w:instrText>
              </w:r>
              <w:r>
                <w:rPr>
                  <w:noProof/>
                  <w:webHidden/>
                </w:rPr>
              </w:r>
              <w:r>
                <w:rPr>
                  <w:noProof/>
                  <w:webHidden/>
                </w:rPr>
                <w:fldChar w:fldCharType="separate"/>
              </w:r>
              <w:r>
                <w:rPr>
                  <w:noProof/>
                  <w:webHidden/>
                </w:rPr>
                <w:t>7</w:t>
              </w:r>
              <w:r>
                <w:rPr>
                  <w:noProof/>
                  <w:webHidden/>
                </w:rPr>
                <w:fldChar w:fldCharType="end"/>
              </w:r>
            </w:hyperlink>
          </w:p>
          <w:p w14:paraId="438E45CB" w14:textId="6840C67E" w:rsidR="000A6778" w:rsidRDefault="000A6778">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69606" w:history="1">
              <w:r w:rsidRPr="002C427F">
                <w:rPr>
                  <w:rStyle w:val="Hyperlink"/>
                  <w:noProof/>
                </w:rPr>
                <w:t>2.2</w:t>
              </w:r>
              <w:r>
                <w:rPr>
                  <w:rFonts w:asciiTheme="minorHAnsi" w:eastAsiaTheme="minorEastAsia" w:hAnsiTheme="minorHAnsi" w:cstheme="minorBidi"/>
                  <w:b w:val="0"/>
                  <w:noProof/>
                  <w:kern w:val="2"/>
                  <w:sz w:val="24"/>
                  <w:szCs w:val="24"/>
                  <w14:ligatures w14:val="standardContextual"/>
                </w:rPr>
                <w:tab/>
              </w:r>
              <w:r w:rsidRPr="002C427F">
                <w:rPr>
                  <w:rStyle w:val="Hyperlink"/>
                  <w:noProof/>
                </w:rPr>
                <w:t>Toekennen van Autorisaties</w:t>
              </w:r>
              <w:r>
                <w:rPr>
                  <w:noProof/>
                  <w:webHidden/>
                </w:rPr>
                <w:tab/>
              </w:r>
              <w:r>
                <w:rPr>
                  <w:noProof/>
                  <w:webHidden/>
                </w:rPr>
                <w:fldChar w:fldCharType="begin"/>
              </w:r>
              <w:r>
                <w:rPr>
                  <w:noProof/>
                  <w:webHidden/>
                </w:rPr>
                <w:instrText xml:space="preserve"> PAGEREF _Toc196469606 \h </w:instrText>
              </w:r>
              <w:r>
                <w:rPr>
                  <w:noProof/>
                  <w:webHidden/>
                </w:rPr>
              </w:r>
              <w:r>
                <w:rPr>
                  <w:noProof/>
                  <w:webHidden/>
                </w:rPr>
                <w:fldChar w:fldCharType="separate"/>
              </w:r>
              <w:r>
                <w:rPr>
                  <w:noProof/>
                  <w:webHidden/>
                </w:rPr>
                <w:t>7</w:t>
              </w:r>
              <w:r>
                <w:rPr>
                  <w:noProof/>
                  <w:webHidden/>
                </w:rPr>
                <w:fldChar w:fldCharType="end"/>
              </w:r>
            </w:hyperlink>
          </w:p>
          <w:p w14:paraId="44185F47" w14:textId="5667EA3E" w:rsidR="000A6778" w:rsidRDefault="000A6778">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69607" w:history="1">
              <w:r w:rsidRPr="002C427F">
                <w:rPr>
                  <w:rStyle w:val="Hyperlink"/>
                  <w:noProof/>
                </w:rPr>
                <w:t>2.3</w:t>
              </w:r>
              <w:r>
                <w:rPr>
                  <w:rFonts w:asciiTheme="minorHAnsi" w:eastAsiaTheme="minorEastAsia" w:hAnsiTheme="minorHAnsi" w:cstheme="minorBidi"/>
                  <w:b w:val="0"/>
                  <w:noProof/>
                  <w:kern w:val="2"/>
                  <w:sz w:val="24"/>
                  <w:szCs w:val="24"/>
                  <w14:ligatures w14:val="standardContextual"/>
                </w:rPr>
                <w:tab/>
              </w:r>
              <w:r w:rsidRPr="002C427F">
                <w:rPr>
                  <w:rStyle w:val="Hyperlink"/>
                  <w:noProof/>
                </w:rPr>
                <w:t>Intrekken van Autorisaties</w:t>
              </w:r>
              <w:r>
                <w:rPr>
                  <w:noProof/>
                  <w:webHidden/>
                </w:rPr>
                <w:tab/>
              </w:r>
              <w:r>
                <w:rPr>
                  <w:noProof/>
                  <w:webHidden/>
                </w:rPr>
                <w:fldChar w:fldCharType="begin"/>
              </w:r>
              <w:r>
                <w:rPr>
                  <w:noProof/>
                  <w:webHidden/>
                </w:rPr>
                <w:instrText xml:space="preserve"> PAGEREF _Toc196469607 \h </w:instrText>
              </w:r>
              <w:r>
                <w:rPr>
                  <w:noProof/>
                  <w:webHidden/>
                </w:rPr>
              </w:r>
              <w:r>
                <w:rPr>
                  <w:noProof/>
                  <w:webHidden/>
                </w:rPr>
                <w:fldChar w:fldCharType="separate"/>
              </w:r>
              <w:r>
                <w:rPr>
                  <w:noProof/>
                  <w:webHidden/>
                </w:rPr>
                <w:t>8</w:t>
              </w:r>
              <w:r>
                <w:rPr>
                  <w:noProof/>
                  <w:webHidden/>
                </w:rPr>
                <w:fldChar w:fldCharType="end"/>
              </w:r>
            </w:hyperlink>
          </w:p>
          <w:p w14:paraId="760BFB29" w14:textId="4F20D866" w:rsidR="000A6778" w:rsidRDefault="000A6778">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69608" w:history="1">
              <w:r w:rsidRPr="002C427F">
                <w:rPr>
                  <w:rStyle w:val="Hyperlink"/>
                  <w:noProof/>
                </w:rPr>
                <w:t>2.4</w:t>
              </w:r>
              <w:r>
                <w:rPr>
                  <w:rFonts w:asciiTheme="minorHAnsi" w:eastAsiaTheme="minorEastAsia" w:hAnsiTheme="minorHAnsi" w:cstheme="minorBidi"/>
                  <w:b w:val="0"/>
                  <w:noProof/>
                  <w:kern w:val="2"/>
                  <w:sz w:val="24"/>
                  <w:szCs w:val="24"/>
                  <w14:ligatures w14:val="standardContextual"/>
                </w:rPr>
                <w:tab/>
              </w:r>
              <w:r w:rsidRPr="002C427F">
                <w:rPr>
                  <w:rStyle w:val="Hyperlink"/>
                  <w:noProof/>
                </w:rPr>
                <w:t>Logging en Monitoring</w:t>
              </w:r>
              <w:r>
                <w:rPr>
                  <w:noProof/>
                  <w:webHidden/>
                </w:rPr>
                <w:tab/>
              </w:r>
              <w:r>
                <w:rPr>
                  <w:noProof/>
                  <w:webHidden/>
                </w:rPr>
                <w:fldChar w:fldCharType="begin"/>
              </w:r>
              <w:r>
                <w:rPr>
                  <w:noProof/>
                  <w:webHidden/>
                </w:rPr>
                <w:instrText xml:space="preserve"> PAGEREF _Toc196469608 \h </w:instrText>
              </w:r>
              <w:r>
                <w:rPr>
                  <w:noProof/>
                  <w:webHidden/>
                </w:rPr>
              </w:r>
              <w:r>
                <w:rPr>
                  <w:noProof/>
                  <w:webHidden/>
                </w:rPr>
                <w:fldChar w:fldCharType="separate"/>
              </w:r>
              <w:r>
                <w:rPr>
                  <w:noProof/>
                  <w:webHidden/>
                </w:rPr>
                <w:t>8</w:t>
              </w:r>
              <w:r>
                <w:rPr>
                  <w:noProof/>
                  <w:webHidden/>
                </w:rPr>
                <w:fldChar w:fldCharType="end"/>
              </w:r>
            </w:hyperlink>
          </w:p>
          <w:p w14:paraId="44AF41F7" w14:textId="34699792" w:rsidR="000A6778" w:rsidRDefault="000A6778">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69609" w:history="1">
              <w:r w:rsidRPr="002C427F">
                <w:rPr>
                  <w:rStyle w:val="Hyperlink"/>
                  <w:noProof/>
                </w:rPr>
                <w:t>2.5</w:t>
              </w:r>
              <w:r>
                <w:rPr>
                  <w:rFonts w:asciiTheme="minorHAnsi" w:eastAsiaTheme="minorEastAsia" w:hAnsiTheme="minorHAnsi" w:cstheme="minorBidi"/>
                  <w:b w:val="0"/>
                  <w:noProof/>
                  <w:kern w:val="2"/>
                  <w:sz w:val="24"/>
                  <w:szCs w:val="24"/>
                  <w14:ligatures w14:val="standardContextual"/>
                </w:rPr>
                <w:tab/>
              </w:r>
              <w:r w:rsidRPr="002C427F">
                <w:rPr>
                  <w:rStyle w:val="Hyperlink"/>
                  <w:noProof/>
                </w:rPr>
                <w:t>Periodieke controle</w:t>
              </w:r>
              <w:r>
                <w:rPr>
                  <w:noProof/>
                  <w:webHidden/>
                </w:rPr>
                <w:tab/>
              </w:r>
              <w:r>
                <w:rPr>
                  <w:noProof/>
                  <w:webHidden/>
                </w:rPr>
                <w:fldChar w:fldCharType="begin"/>
              </w:r>
              <w:r>
                <w:rPr>
                  <w:noProof/>
                  <w:webHidden/>
                </w:rPr>
                <w:instrText xml:space="preserve"> PAGEREF _Toc196469609 \h </w:instrText>
              </w:r>
              <w:r>
                <w:rPr>
                  <w:noProof/>
                  <w:webHidden/>
                </w:rPr>
              </w:r>
              <w:r>
                <w:rPr>
                  <w:noProof/>
                  <w:webHidden/>
                </w:rPr>
                <w:fldChar w:fldCharType="separate"/>
              </w:r>
              <w:r>
                <w:rPr>
                  <w:noProof/>
                  <w:webHidden/>
                </w:rPr>
                <w:t>8</w:t>
              </w:r>
              <w:r>
                <w:rPr>
                  <w:noProof/>
                  <w:webHidden/>
                </w:rPr>
                <w:fldChar w:fldCharType="end"/>
              </w:r>
            </w:hyperlink>
          </w:p>
          <w:p w14:paraId="12827421" w14:textId="19EB3DF1" w:rsidR="000A6778" w:rsidRDefault="000A6778">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69610" w:history="1">
              <w:r w:rsidRPr="002C427F">
                <w:rPr>
                  <w:rStyle w:val="Hyperlink"/>
                  <w:noProof/>
                </w:rPr>
                <w:t>2.6</w:t>
              </w:r>
              <w:r>
                <w:rPr>
                  <w:rFonts w:asciiTheme="minorHAnsi" w:eastAsiaTheme="minorEastAsia" w:hAnsiTheme="minorHAnsi" w:cstheme="minorBidi"/>
                  <w:b w:val="0"/>
                  <w:noProof/>
                  <w:kern w:val="2"/>
                  <w:sz w:val="24"/>
                  <w:szCs w:val="24"/>
                  <w14:ligatures w14:val="standardContextual"/>
                </w:rPr>
                <w:tab/>
              </w:r>
              <w:r w:rsidRPr="002C427F">
                <w:rPr>
                  <w:rStyle w:val="Hyperlink"/>
                  <w:noProof/>
                </w:rPr>
                <w:t>Bewustwording en Training</w:t>
              </w:r>
              <w:r>
                <w:rPr>
                  <w:noProof/>
                  <w:webHidden/>
                </w:rPr>
                <w:tab/>
              </w:r>
              <w:r>
                <w:rPr>
                  <w:noProof/>
                  <w:webHidden/>
                </w:rPr>
                <w:fldChar w:fldCharType="begin"/>
              </w:r>
              <w:r>
                <w:rPr>
                  <w:noProof/>
                  <w:webHidden/>
                </w:rPr>
                <w:instrText xml:space="preserve"> PAGEREF _Toc196469610 \h </w:instrText>
              </w:r>
              <w:r>
                <w:rPr>
                  <w:noProof/>
                  <w:webHidden/>
                </w:rPr>
              </w:r>
              <w:r>
                <w:rPr>
                  <w:noProof/>
                  <w:webHidden/>
                </w:rPr>
                <w:fldChar w:fldCharType="separate"/>
              </w:r>
              <w:r>
                <w:rPr>
                  <w:noProof/>
                  <w:webHidden/>
                </w:rPr>
                <w:t>8</w:t>
              </w:r>
              <w:r>
                <w:rPr>
                  <w:noProof/>
                  <w:webHidden/>
                </w:rPr>
                <w:fldChar w:fldCharType="end"/>
              </w:r>
            </w:hyperlink>
          </w:p>
          <w:p w14:paraId="31ADCFD6" w14:textId="46E43270" w:rsidR="000A6778" w:rsidRDefault="000A6778">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96469611" w:history="1">
              <w:r w:rsidRPr="002C427F">
                <w:rPr>
                  <w:rStyle w:val="Hyperlink"/>
                  <w:noProof/>
                </w:rPr>
                <w:t>2.7</w:t>
              </w:r>
              <w:r>
                <w:rPr>
                  <w:rFonts w:asciiTheme="minorHAnsi" w:eastAsiaTheme="minorEastAsia" w:hAnsiTheme="minorHAnsi" w:cstheme="minorBidi"/>
                  <w:b w:val="0"/>
                  <w:noProof/>
                  <w:kern w:val="2"/>
                  <w:sz w:val="24"/>
                  <w:szCs w:val="24"/>
                  <w14:ligatures w14:val="standardContextual"/>
                </w:rPr>
                <w:tab/>
              </w:r>
              <w:r w:rsidRPr="002C427F">
                <w:rPr>
                  <w:rStyle w:val="Hyperlink"/>
                  <w:noProof/>
                </w:rPr>
                <w:t>Naleving en Handhaving</w:t>
              </w:r>
              <w:r>
                <w:rPr>
                  <w:noProof/>
                  <w:webHidden/>
                </w:rPr>
                <w:tab/>
              </w:r>
              <w:r>
                <w:rPr>
                  <w:noProof/>
                  <w:webHidden/>
                </w:rPr>
                <w:fldChar w:fldCharType="begin"/>
              </w:r>
              <w:r>
                <w:rPr>
                  <w:noProof/>
                  <w:webHidden/>
                </w:rPr>
                <w:instrText xml:space="preserve"> PAGEREF _Toc196469611 \h </w:instrText>
              </w:r>
              <w:r>
                <w:rPr>
                  <w:noProof/>
                  <w:webHidden/>
                </w:rPr>
              </w:r>
              <w:r>
                <w:rPr>
                  <w:noProof/>
                  <w:webHidden/>
                </w:rPr>
                <w:fldChar w:fldCharType="separate"/>
              </w:r>
              <w:r>
                <w:rPr>
                  <w:noProof/>
                  <w:webHidden/>
                </w:rPr>
                <w:t>9</w:t>
              </w:r>
              <w:r>
                <w:rPr>
                  <w:noProof/>
                  <w:webHidden/>
                </w:rPr>
                <w:fldChar w:fldCharType="end"/>
              </w:r>
            </w:hyperlink>
          </w:p>
          <w:p w14:paraId="740B00E8" w14:textId="75506F93" w:rsidR="000A6778" w:rsidRDefault="000A6778">
            <w:pPr>
              <w:pStyle w:val="Inhopg1"/>
              <w:rPr>
                <w:rFonts w:asciiTheme="minorHAnsi" w:eastAsiaTheme="minorEastAsia" w:hAnsiTheme="minorHAnsi" w:cstheme="minorBidi"/>
                <w:b w:val="0"/>
                <w:noProof/>
                <w:kern w:val="2"/>
                <w:sz w:val="24"/>
                <w:szCs w:val="24"/>
                <w14:ligatures w14:val="standardContextual"/>
              </w:rPr>
            </w:pPr>
            <w:hyperlink w:anchor="_Toc196469612" w:history="1">
              <w:r w:rsidRPr="002C427F">
                <w:rPr>
                  <w:rStyle w:val="Hyperlink"/>
                  <w:noProof/>
                </w:rPr>
                <w:t>3</w:t>
              </w:r>
              <w:r>
                <w:rPr>
                  <w:rFonts w:asciiTheme="minorHAnsi" w:eastAsiaTheme="minorEastAsia" w:hAnsiTheme="minorHAnsi" w:cstheme="minorBidi"/>
                  <w:b w:val="0"/>
                  <w:noProof/>
                  <w:kern w:val="2"/>
                  <w:sz w:val="24"/>
                  <w:szCs w:val="24"/>
                  <w14:ligatures w14:val="standardContextual"/>
                </w:rPr>
                <w:tab/>
              </w:r>
              <w:r w:rsidRPr="002C427F">
                <w:rPr>
                  <w:rStyle w:val="Hyperlink"/>
                  <w:noProof/>
                </w:rPr>
                <w:t>Vaststelling</w:t>
              </w:r>
              <w:r>
                <w:rPr>
                  <w:noProof/>
                  <w:webHidden/>
                </w:rPr>
                <w:tab/>
              </w:r>
              <w:r>
                <w:rPr>
                  <w:noProof/>
                  <w:webHidden/>
                </w:rPr>
                <w:fldChar w:fldCharType="begin"/>
              </w:r>
              <w:r>
                <w:rPr>
                  <w:noProof/>
                  <w:webHidden/>
                </w:rPr>
                <w:instrText xml:space="preserve"> PAGEREF _Toc196469612 \h </w:instrText>
              </w:r>
              <w:r>
                <w:rPr>
                  <w:noProof/>
                  <w:webHidden/>
                </w:rPr>
              </w:r>
              <w:r>
                <w:rPr>
                  <w:noProof/>
                  <w:webHidden/>
                </w:rPr>
                <w:fldChar w:fldCharType="separate"/>
              </w:r>
              <w:r>
                <w:rPr>
                  <w:noProof/>
                  <w:webHidden/>
                </w:rPr>
                <w:t>10</w:t>
              </w:r>
              <w:r>
                <w:rPr>
                  <w:noProof/>
                  <w:webHidden/>
                </w:rPr>
                <w:fldChar w:fldCharType="end"/>
              </w:r>
            </w:hyperlink>
          </w:p>
          <w:p w14:paraId="341A0FF2" w14:textId="652EBF03"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7701AF4" w14:textId="03626E7E" w:rsidR="00633AAC" w:rsidRDefault="00C4398A" w:rsidP="00C4398A">
      <w:pPr>
        <w:pStyle w:val="Kop1zondernummerSURF"/>
      </w:pPr>
      <w:bookmarkStart w:id="1" w:name="_Toc196469598"/>
      <w:r>
        <w:lastRenderedPageBreak/>
        <w:t>Samenvatting</w:t>
      </w:r>
      <w:bookmarkEnd w:id="1"/>
    </w:p>
    <w:p w14:paraId="0A06B51E" w14:textId="59B2A369" w:rsidR="000375DC" w:rsidRDefault="000375DC" w:rsidP="000375DC">
      <w:pPr>
        <w:pStyle w:val="BasistekstSURF"/>
      </w:pPr>
      <w:r w:rsidRPr="00F85DB3">
        <w:rPr>
          <w:highlight w:val="yellow"/>
        </w:rPr>
        <w:t>Hier komt een samenvatting, op zichzelf leesbaar, van de inhoud van dit document in max. 1 A4.</w:t>
      </w:r>
    </w:p>
    <w:p w14:paraId="3533CB56" w14:textId="77777777" w:rsidR="00D04479" w:rsidRDefault="00D04479" w:rsidP="000375DC">
      <w:pPr>
        <w:pStyle w:val="BasistekstSURF"/>
      </w:pPr>
    </w:p>
    <w:p w14:paraId="1192F235" w14:textId="74936512" w:rsidR="00633AAC" w:rsidRDefault="00F859CF" w:rsidP="00C4398A">
      <w:pPr>
        <w:pStyle w:val="Kop1"/>
        <w:numPr>
          <w:ilvl w:val="0"/>
          <w:numId w:val="28"/>
        </w:numPr>
      </w:pPr>
      <w:bookmarkStart w:id="2" w:name="_Toc196469599"/>
      <w:r>
        <w:lastRenderedPageBreak/>
        <w:t>Inleiding</w:t>
      </w:r>
      <w:bookmarkEnd w:id="2"/>
    </w:p>
    <w:p w14:paraId="7BF4B944" w14:textId="37EFE310" w:rsidR="00251BF3" w:rsidRPr="00A361A3" w:rsidRDefault="00251BF3" w:rsidP="00A361A3">
      <w:pPr>
        <w:pStyle w:val="BasistekstSURF"/>
      </w:pPr>
      <w:r>
        <w:t xml:space="preserve">Het toekennen en intrekken van autorisaties vormen een onderdeel van het Identiteit- en Toegangsbeheer (IAM) binnen onze instelling. Effectief autorisatiebeheer zorgt ervoor dat gebruikers uitsluitend toegang hebben tot de informatie en systemen die nodig zijn voor de uitoefening van hun taken. Deze richtlijn beschrijft de principes en vereisten voor de procedures die gehanteerd worden om </w:t>
      </w:r>
      <w:r w:rsidR="212DD266">
        <w:t>toegang</w:t>
      </w:r>
      <w:r>
        <w:t xml:space="preserve"> op een veilige en beheerste manier te waarborgen.</w:t>
      </w:r>
    </w:p>
    <w:p w14:paraId="4D628E0E" w14:textId="3E37B6BA" w:rsidR="00633AAC" w:rsidRDefault="00251BF3" w:rsidP="00633AAC">
      <w:pPr>
        <w:pStyle w:val="Kop2"/>
      </w:pPr>
      <w:bookmarkStart w:id="3" w:name="_Toc196469600"/>
      <w:r>
        <w:t>Doel</w:t>
      </w:r>
      <w:bookmarkEnd w:id="3"/>
    </w:p>
    <w:p w14:paraId="538AA607" w14:textId="3E70B5AA" w:rsidR="0034091B" w:rsidRDefault="00251BF3" w:rsidP="0034091B">
      <w:pPr>
        <w:pStyle w:val="BasistekstSURF"/>
      </w:pPr>
      <w:r>
        <w:t>Het doel van deze richtlijn is een helder en eenduidig kader te bieden voor het toekennen en intrekken van autorisaties binnen onze instelling. Door het implementeren van duidelijke richtlijnen wor</w:t>
      </w:r>
      <w:r w:rsidR="69107041">
        <w:t>den</w:t>
      </w:r>
      <w:r>
        <w:t xml:space="preserve"> de beschikbaarheid, integriteit en vertrouwelijkheid van informatie gewaarborgd.</w:t>
      </w:r>
    </w:p>
    <w:p w14:paraId="4C57B50D" w14:textId="0AF4FFA6" w:rsidR="0034091B" w:rsidRDefault="00251BF3" w:rsidP="0034091B">
      <w:pPr>
        <w:pStyle w:val="Kop2"/>
      </w:pPr>
      <w:bookmarkStart w:id="4" w:name="_Toc196469601"/>
      <w:r>
        <w:t>Reikwijdte en Toepassingsgebied</w:t>
      </w:r>
      <w:bookmarkEnd w:id="4"/>
    </w:p>
    <w:p w14:paraId="357EEA80" w14:textId="3F6B0C17" w:rsidR="00251BF3" w:rsidRDefault="00251BF3" w:rsidP="0034091B">
      <w:pPr>
        <w:pStyle w:val="BasistekstSURF"/>
      </w:pPr>
      <w:r w:rsidRPr="00251BF3">
        <w:t>Deze richtlijn is van toepassing op alle systemen, applicaties en gegevensopslagen waarin autorisaties worden toegekend en beheerd. Dit geldt voor zowel interne medewerkers als externe gebruikers, inclusief geautomatiseerde accounts. De richtlijn bestrijkt initiële autorisatieverlening, wijzigingsverzoeken en het intrekken van rechten bij functiewijzigingen of uitdiensttreding.</w:t>
      </w:r>
    </w:p>
    <w:p w14:paraId="049283F2" w14:textId="198A566F" w:rsidR="009F250E" w:rsidRDefault="00251BF3" w:rsidP="009F250E">
      <w:pPr>
        <w:pStyle w:val="Kop2"/>
      </w:pPr>
      <w:bookmarkStart w:id="5" w:name="_Toc196469602"/>
      <w:r>
        <w:t>Rollen en Verantwoordelijkheden</w:t>
      </w:r>
      <w:bookmarkEnd w:id="5"/>
    </w:p>
    <w:p w14:paraId="6931683B" w14:textId="77777777" w:rsidR="00146597" w:rsidRDefault="00146597" w:rsidP="00146597">
      <w:pPr>
        <w:pStyle w:val="BasistekstSURF"/>
      </w:pPr>
      <w:r w:rsidRPr="00D015D2">
        <w:t>Voor een effectief autorisatiebeheer moeten taken en verantwoordelijkheden duidelijk zijn toegewezen. Dit voorkomt misverstanden en draagt bij aan een efficiënte controle op toegangsrechten</w:t>
      </w:r>
      <w:r>
        <w:t>.</w:t>
      </w:r>
    </w:p>
    <w:p w14:paraId="27789BD1" w14:textId="77777777" w:rsidR="00146597" w:rsidRDefault="00146597" w:rsidP="00146597">
      <w:pPr>
        <w:pStyle w:val="BasistekstSURF"/>
      </w:pPr>
    </w:p>
    <w:tbl>
      <w:tblPr>
        <w:tblStyle w:val="TabelstijllichtgroenSURF"/>
        <w:tblW w:w="0" w:type="auto"/>
        <w:tblLook w:val="04A0" w:firstRow="1" w:lastRow="0" w:firstColumn="1" w:lastColumn="0" w:noHBand="0" w:noVBand="1"/>
      </w:tblPr>
      <w:tblGrid>
        <w:gridCol w:w="3397"/>
        <w:gridCol w:w="5267"/>
      </w:tblGrid>
      <w:tr w:rsidR="00146597" w14:paraId="6764B771" w14:textId="77777777" w:rsidTr="00402AB5">
        <w:trPr>
          <w:cnfStyle w:val="100000000000" w:firstRow="1" w:lastRow="0" w:firstColumn="0" w:lastColumn="0" w:oddVBand="0" w:evenVBand="0" w:oddHBand="0" w:evenHBand="0" w:firstRowFirstColumn="0" w:firstRowLastColumn="0" w:lastRowFirstColumn="0" w:lastRowLastColumn="0"/>
        </w:trPr>
        <w:tc>
          <w:tcPr>
            <w:tcW w:w="3397" w:type="dxa"/>
          </w:tcPr>
          <w:p w14:paraId="58FE687B" w14:textId="77777777" w:rsidR="00146597" w:rsidRPr="000B3E42" w:rsidRDefault="00146597" w:rsidP="00402AB5">
            <w:pPr>
              <w:pStyle w:val="BasistekstSURF"/>
              <w:rPr>
                <w:b/>
                <w:bCs/>
              </w:rPr>
            </w:pPr>
            <w:r w:rsidRPr="000B3E42">
              <w:rPr>
                <w:b/>
                <w:bCs/>
              </w:rPr>
              <w:t>Rol</w:t>
            </w:r>
          </w:p>
        </w:tc>
        <w:tc>
          <w:tcPr>
            <w:tcW w:w="5267" w:type="dxa"/>
          </w:tcPr>
          <w:p w14:paraId="32FB226E" w14:textId="77777777" w:rsidR="00146597" w:rsidRPr="000B3E42" w:rsidRDefault="00146597" w:rsidP="00402AB5">
            <w:pPr>
              <w:pStyle w:val="BasistekstSURF"/>
              <w:rPr>
                <w:b/>
                <w:bCs/>
              </w:rPr>
            </w:pPr>
            <w:r w:rsidRPr="000B3E42">
              <w:rPr>
                <w:b/>
                <w:bCs/>
              </w:rPr>
              <w:t>Verantwoordelijkheden</w:t>
            </w:r>
          </w:p>
        </w:tc>
      </w:tr>
      <w:tr w:rsidR="00146597" w14:paraId="56DBC749" w14:textId="77777777" w:rsidTr="00402AB5">
        <w:tc>
          <w:tcPr>
            <w:tcW w:w="3397" w:type="dxa"/>
          </w:tcPr>
          <w:p w14:paraId="1DDE4FF5" w14:textId="77777777" w:rsidR="00146597" w:rsidRPr="00BA56FE" w:rsidRDefault="00146597" w:rsidP="00402AB5">
            <w:pPr>
              <w:pStyle w:val="BasistekstSURF"/>
            </w:pPr>
            <w:r w:rsidRPr="00BA56FE">
              <w:t>Systeem- en applicatiebeheerders</w:t>
            </w:r>
          </w:p>
        </w:tc>
        <w:tc>
          <w:tcPr>
            <w:tcW w:w="5267" w:type="dxa"/>
          </w:tcPr>
          <w:p w14:paraId="74AE1EAD" w14:textId="77777777" w:rsidR="00146597" w:rsidRPr="00BA56FE" w:rsidRDefault="00146597" w:rsidP="00402AB5">
            <w:pPr>
              <w:pStyle w:val="BasistekstSURF"/>
            </w:pPr>
            <w:r w:rsidRPr="00BA56FE">
              <w:t>Implementeren en beheren toegangsrechten en zorgen voor de naleving van de richtlijnen.</w:t>
            </w:r>
          </w:p>
        </w:tc>
      </w:tr>
      <w:tr w:rsidR="003565F6" w14:paraId="762B6B40" w14:textId="77777777" w:rsidTr="00402AB5">
        <w:tc>
          <w:tcPr>
            <w:tcW w:w="3397" w:type="dxa"/>
          </w:tcPr>
          <w:p w14:paraId="35C01635" w14:textId="6509C546" w:rsidR="003565F6" w:rsidRPr="00BA56FE" w:rsidRDefault="003565F6" w:rsidP="00402AB5">
            <w:pPr>
              <w:pStyle w:val="BasistekstSURF"/>
            </w:pPr>
            <w:r>
              <w:t>Functioneel beheerders</w:t>
            </w:r>
          </w:p>
        </w:tc>
        <w:tc>
          <w:tcPr>
            <w:tcW w:w="5267" w:type="dxa"/>
          </w:tcPr>
          <w:p w14:paraId="2520CB7E" w14:textId="01441247" w:rsidR="003565F6" w:rsidRPr="00BA56FE" w:rsidRDefault="003565F6" w:rsidP="00402AB5">
            <w:pPr>
              <w:pStyle w:val="BasistekstSURF"/>
            </w:pPr>
            <w:r>
              <w:t>C</w:t>
            </w:r>
            <w:r w:rsidRPr="003565F6">
              <w:t>oördineren de verwerking van autorisatieaanvragen en bewaken de naleving van de richtlijn.</w:t>
            </w:r>
          </w:p>
        </w:tc>
      </w:tr>
      <w:tr w:rsidR="00146597" w14:paraId="4F445305" w14:textId="77777777" w:rsidTr="00402AB5">
        <w:tc>
          <w:tcPr>
            <w:tcW w:w="3397" w:type="dxa"/>
          </w:tcPr>
          <w:p w14:paraId="48791FB3" w14:textId="77777777" w:rsidR="00146597" w:rsidRPr="00BA56FE" w:rsidRDefault="00146597" w:rsidP="00402AB5">
            <w:pPr>
              <w:pStyle w:val="BasistekstSURF"/>
            </w:pPr>
            <w:r w:rsidRPr="00BA56FE">
              <w:t>Leidinggevenden</w:t>
            </w:r>
          </w:p>
        </w:tc>
        <w:tc>
          <w:tcPr>
            <w:tcW w:w="5267" w:type="dxa"/>
          </w:tcPr>
          <w:p w14:paraId="69C1EA3F" w14:textId="77777777" w:rsidR="00146597" w:rsidRPr="00BA56FE" w:rsidRDefault="00146597" w:rsidP="00402AB5">
            <w:pPr>
              <w:pStyle w:val="BasistekstSURF"/>
            </w:pPr>
            <w:r w:rsidRPr="00BA56FE">
              <w:t>Autoriseren en beoordelen toegangsrechten van hun teamleden.</w:t>
            </w:r>
          </w:p>
        </w:tc>
      </w:tr>
      <w:tr w:rsidR="00146597" w14:paraId="48CC5C44" w14:textId="77777777" w:rsidTr="00402AB5">
        <w:tc>
          <w:tcPr>
            <w:tcW w:w="3397" w:type="dxa"/>
          </w:tcPr>
          <w:p w14:paraId="0B31C262" w14:textId="77777777" w:rsidR="00146597" w:rsidRPr="00BA56FE" w:rsidRDefault="00146597" w:rsidP="00402AB5">
            <w:pPr>
              <w:pStyle w:val="BasistekstSURF"/>
            </w:pPr>
            <w:r w:rsidRPr="00BA56FE">
              <w:t xml:space="preserve">Security </w:t>
            </w:r>
            <w:proofErr w:type="spellStart"/>
            <w:r w:rsidRPr="00BA56FE">
              <w:t>Officers</w:t>
            </w:r>
            <w:proofErr w:type="spellEnd"/>
          </w:p>
        </w:tc>
        <w:tc>
          <w:tcPr>
            <w:tcW w:w="5267" w:type="dxa"/>
          </w:tcPr>
          <w:p w14:paraId="0EFADBBB" w14:textId="77777777" w:rsidR="00146597" w:rsidRPr="00BA56FE" w:rsidRDefault="00146597" w:rsidP="00402AB5">
            <w:pPr>
              <w:pStyle w:val="BasistekstSURF"/>
            </w:pPr>
            <w:r w:rsidRPr="00BA56FE">
              <w:t>Monitoren en controleren het autorisatiebeheer en rapporteren afwijkingen.</w:t>
            </w:r>
          </w:p>
        </w:tc>
      </w:tr>
      <w:tr w:rsidR="00146597" w14:paraId="5F46B362" w14:textId="77777777" w:rsidTr="00402AB5">
        <w:tc>
          <w:tcPr>
            <w:tcW w:w="3397" w:type="dxa"/>
          </w:tcPr>
          <w:p w14:paraId="62FC738B" w14:textId="2E2F56E7" w:rsidR="00146597" w:rsidRPr="00BA56FE" w:rsidRDefault="0021648F" w:rsidP="00402AB5">
            <w:pPr>
              <w:pStyle w:val="BasistekstSURF"/>
            </w:pPr>
            <w:r>
              <w:t>Gebruikers</w:t>
            </w:r>
          </w:p>
        </w:tc>
        <w:tc>
          <w:tcPr>
            <w:tcW w:w="5267" w:type="dxa"/>
          </w:tcPr>
          <w:p w14:paraId="09E98958" w14:textId="2AFE894C" w:rsidR="00146597" w:rsidRPr="00BA56FE" w:rsidRDefault="0021648F" w:rsidP="00402AB5">
            <w:pPr>
              <w:pStyle w:val="BasistekstSURF"/>
            </w:pPr>
            <w:r>
              <w:t>D</w:t>
            </w:r>
            <w:r w:rsidRPr="0021648F">
              <w:t>ienen zich te houden aan de toegekende rechten en melden ongeautoriseerde toegang.</w:t>
            </w:r>
          </w:p>
        </w:tc>
      </w:tr>
    </w:tbl>
    <w:p w14:paraId="365C9C35" w14:textId="77777777" w:rsidR="00146597" w:rsidRDefault="00146597" w:rsidP="00146597">
      <w:pPr>
        <w:pStyle w:val="BasistekstSURF"/>
      </w:pPr>
    </w:p>
    <w:p w14:paraId="4467E8CD" w14:textId="69900ACE" w:rsidR="00364FD8" w:rsidRDefault="00364FD8">
      <w:pPr>
        <w:spacing w:line="240" w:lineRule="atLeast"/>
      </w:pPr>
      <w:r>
        <w:br w:type="page"/>
      </w:r>
    </w:p>
    <w:p w14:paraId="3BB8F370" w14:textId="68276B08" w:rsidR="009F250E" w:rsidRDefault="00263283" w:rsidP="009D4FC5">
      <w:pPr>
        <w:pStyle w:val="Kop2"/>
      </w:pPr>
      <w:bookmarkStart w:id="6" w:name="_Toc196469603"/>
      <w:r>
        <w:lastRenderedPageBreak/>
        <w:t>Definities</w:t>
      </w:r>
      <w:bookmarkEnd w:id="6"/>
    </w:p>
    <w:p w14:paraId="68D3021A" w14:textId="77777777" w:rsidR="008F45D1" w:rsidRDefault="008F45D1" w:rsidP="009D4FC5">
      <w:pPr>
        <w:pStyle w:val="BasistekstSURF"/>
      </w:pPr>
    </w:p>
    <w:tbl>
      <w:tblPr>
        <w:tblStyle w:val="TabelstijllichtgroenSURF"/>
        <w:tblW w:w="0" w:type="auto"/>
        <w:tblLook w:val="04A0" w:firstRow="1" w:lastRow="0" w:firstColumn="1" w:lastColumn="0" w:noHBand="0" w:noVBand="1"/>
      </w:tblPr>
      <w:tblGrid>
        <w:gridCol w:w="2830"/>
        <w:gridCol w:w="5834"/>
      </w:tblGrid>
      <w:tr w:rsidR="00634911" w14:paraId="4FD45EAF" w14:textId="77777777" w:rsidTr="00402AB5">
        <w:trPr>
          <w:cnfStyle w:val="100000000000" w:firstRow="1" w:lastRow="0" w:firstColumn="0" w:lastColumn="0" w:oddVBand="0" w:evenVBand="0" w:oddHBand="0" w:evenHBand="0" w:firstRowFirstColumn="0" w:firstRowLastColumn="0" w:lastRowFirstColumn="0" w:lastRowLastColumn="0"/>
        </w:trPr>
        <w:tc>
          <w:tcPr>
            <w:tcW w:w="2830" w:type="dxa"/>
          </w:tcPr>
          <w:p w14:paraId="1B7F9F9E" w14:textId="77777777" w:rsidR="00634911" w:rsidRPr="000B3E42" w:rsidRDefault="00634911" w:rsidP="00402AB5">
            <w:pPr>
              <w:pStyle w:val="BasistekstSURF"/>
              <w:rPr>
                <w:b/>
                <w:bCs/>
              </w:rPr>
            </w:pPr>
            <w:r w:rsidRPr="000B3E42">
              <w:rPr>
                <w:b/>
                <w:bCs/>
              </w:rPr>
              <w:t>Begrip</w:t>
            </w:r>
          </w:p>
        </w:tc>
        <w:tc>
          <w:tcPr>
            <w:tcW w:w="5834" w:type="dxa"/>
          </w:tcPr>
          <w:p w14:paraId="0A1B2E85" w14:textId="77777777" w:rsidR="00634911" w:rsidRPr="000B3E42" w:rsidRDefault="00634911" w:rsidP="00402AB5">
            <w:pPr>
              <w:pStyle w:val="BasistekstSURF"/>
              <w:rPr>
                <w:b/>
                <w:bCs/>
              </w:rPr>
            </w:pPr>
            <w:r w:rsidRPr="000B3E42">
              <w:rPr>
                <w:b/>
                <w:bCs/>
              </w:rPr>
              <w:t>Toelichting</w:t>
            </w:r>
          </w:p>
        </w:tc>
      </w:tr>
      <w:tr w:rsidR="00634911" w14:paraId="59A75D38" w14:textId="77777777" w:rsidTr="00402AB5">
        <w:tc>
          <w:tcPr>
            <w:tcW w:w="2830" w:type="dxa"/>
          </w:tcPr>
          <w:p w14:paraId="21414C86" w14:textId="77777777" w:rsidR="00634911" w:rsidRPr="00CB3E76" w:rsidRDefault="00634911" w:rsidP="00402AB5">
            <w:pPr>
              <w:pStyle w:val="BasistekstSURF"/>
            </w:pPr>
            <w:r w:rsidRPr="00CB3E76">
              <w:t>Autorisatiebeheer</w:t>
            </w:r>
          </w:p>
        </w:tc>
        <w:tc>
          <w:tcPr>
            <w:tcW w:w="5834" w:type="dxa"/>
          </w:tcPr>
          <w:p w14:paraId="61216833" w14:textId="77777777" w:rsidR="00634911" w:rsidRPr="00CB3E76" w:rsidRDefault="00634911" w:rsidP="00402AB5">
            <w:pPr>
              <w:pStyle w:val="BasistekstSURF"/>
            </w:pPr>
            <w:r w:rsidRPr="00CB3E76">
              <w:t>Het proces van toekennen, wijzigen en intrekken van toegangsrechten op basis van vastgestelde rollen en verantwoordelijkheden.</w:t>
            </w:r>
          </w:p>
        </w:tc>
      </w:tr>
      <w:tr w:rsidR="00634911" w14:paraId="1AD09948" w14:textId="77777777" w:rsidTr="00402AB5">
        <w:tc>
          <w:tcPr>
            <w:tcW w:w="2830" w:type="dxa"/>
          </w:tcPr>
          <w:p w14:paraId="04B00E61" w14:textId="77777777" w:rsidR="00634911" w:rsidRPr="00CB3E76" w:rsidRDefault="00634911" w:rsidP="00402AB5">
            <w:pPr>
              <w:pStyle w:val="BasistekstSURF"/>
            </w:pPr>
            <w:r w:rsidRPr="00CB3E76">
              <w:t>Autorisatiecontrole</w:t>
            </w:r>
          </w:p>
        </w:tc>
        <w:tc>
          <w:tcPr>
            <w:tcW w:w="5834" w:type="dxa"/>
          </w:tcPr>
          <w:p w14:paraId="71245B54" w14:textId="77777777" w:rsidR="00634911" w:rsidRPr="00CB3E76" w:rsidRDefault="00634911" w:rsidP="00402AB5">
            <w:pPr>
              <w:pStyle w:val="BasistekstSURF"/>
            </w:pPr>
            <w:r w:rsidRPr="00CB3E76">
              <w:t>De periodieke beoordeling van toegangsrechten om te waarborgen dat deze nog steeds in lijn zijn met de beveiligingsvereisten en functionele behoeften.</w:t>
            </w:r>
          </w:p>
        </w:tc>
      </w:tr>
      <w:tr w:rsidR="00634911" w14:paraId="5F2AA06C" w14:textId="77777777" w:rsidTr="00402AB5">
        <w:tc>
          <w:tcPr>
            <w:tcW w:w="2830" w:type="dxa"/>
          </w:tcPr>
          <w:p w14:paraId="4F952B0F" w14:textId="77777777" w:rsidR="00634911" w:rsidRPr="00CB3E76" w:rsidRDefault="00634911" w:rsidP="00402AB5">
            <w:pPr>
              <w:pStyle w:val="BasistekstSURF"/>
            </w:pPr>
            <w:proofErr w:type="spellStart"/>
            <w:r w:rsidRPr="00CB3E76">
              <w:t>Least</w:t>
            </w:r>
            <w:proofErr w:type="spellEnd"/>
            <w:r w:rsidRPr="00CB3E76">
              <w:t xml:space="preserve"> Privilege-principe</w:t>
            </w:r>
          </w:p>
        </w:tc>
        <w:tc>
          <w:tcPr>
            <w:tcW w:w="5834" w:type="dxa"/>
          </w:tcPr>
          <w:p w14:paraId="28A1B85D" w14:textId="77777777" w:rsidR="00634911" w:rsidRPr="00CB3E76" w:rsidRDefault="00634911" w:rsidP="00402AB5">
            <w:pPr>
              <w:pStyle w:val="BasistekstSURF"/>
            </w:pPr>
            <w:r w:rsidRPr="00CB3E76">
              <w:t>Het principe waarbij gebruikers alleen toegang krijgen tot de middelen die strikt noodzakelijk zijn voor hun functie.</w:t>
            </w:r>
          </w:p>
        </w:tc>
      </w:tr>
      <w:tr w:rsidR="00634911" w14:paraId="0262607C" w14:textId="77777777" w:rsidTr="00402AB5">
        <w:tc>
          <w:tcPr>
            <w:tcW w:w="2830" w:type="dxa"/>
          </w:tcPr>
          <w:p w14:paraId="01594ADF" w14:textId="77777777" w:rsidR="00634911" w:rsidRPr="00CB3E76" w:rsidRDefault="00634911" w:rsidP="00402AB5">
            <w:pPr>
              <w:pStyle w:val="BasistekstSURF"/>
            </w:pPr>
            <w:proofErr w:type="spellStart"/>
            <w:r w:rsidRPr="00CB3E76">
              <w:t>Segregation</w:t>
            </w:r>
            <w:proofErr w:type="spellEnd"/>
            <w:r w:rsidRPr="00CB3E76">
              <w:t xml:space="preserve"> of </w:t>
            </w:r>
            <w:proofErr w:type="spellStart"/>
            <w:r w:rsidRPr="00CB3E76">
              <w:t>Duties</w:t>
            </w:r>
            <w:proofErr w:type="spellEnd"/>
            <w:r w:rsidRPr="00CB3E76">
              <w:t xml:space="preserve"> (</w:t>
            </w:r>
            <w:proofErr w:type="spellStart"/>
            <w:r w:rsidRPr="00CB3E76">
              <w:t>SoD</w:t>
            </w:r>
            <w:proofErr w:type="spellEnd"/>
            <w:r w:rsidRPr="00CB3E76">
              <w:t>)</w:t>
            </w:r>
          </w:p>
        </w:tc>
        <w:tc>
          <w:tcPr>
            <w:tcW w:w="5834" w:type="dxa"/>
          </w:tcPr>
          <w:p w14:paraId="5999F53F" w14:textId="77777777" w:rsidR="00634911" w:rsidRPr="00CB3E76" w:rsidRDefault="00634911" w:rsidP="00402AB5">
            <w:pPr>
              <w:pStyle w:val="BasistekstSURF"/>
            </w:pPr>
            <w:r w:rsidRPr="00CB3E76">
              <w:t>Het scheiden van taken en verantwoordelijkheden om frauderisico's en belangenconflicten te minimaliseren.</w:t>
            </w:r>
          </w:p>
        </w:tc>
      </w:tr>
    </w:tbl>
    <w:p w14:paraId="70BB22B3" w14:textId="77777777" w:rsidR="008F45D1" w:rsidRDefault="008F45D1" w:rsidP="00AE61B4">
      <w:pPr>
        <w:pStyle w:val="BasistekstSURF"/>
      </w:pPr>
    </w:p>
    <w:p w14:paraId="6A620B5F" w14:textId="77777777" w:rsidR="008F45D1" w:rsidRPr="00AE61B4" w:rsidRDefault="008F45D1" w:rsidP="00AE61B4">
      <w:pPr>
        <w:pStyle w:val="BasistekstSURF"/>
      </w:pPr>
    </w:p>
    <w:p w14:paraId="0E91C5F3" w14:textId="06FF5490" w:rsidR="00633AAC" w:rsidRDefault="00263283" w:rsidP="00633AAC">
      <w:pPr>
        <w:pStyle w:val="Kop1"/>
      </w:pPr>
      <w:bookmarkStart w:id="7" w:name="_Toc196469604"/>
      <w:r>
        <w:lastRenderedPageBreak/>
        <w:t>Richtlijn Toekennen en Intrekken van Autorisaties</w:t>
      </w:r>
      <w:bookmarkEnd w:id="7"/>
    </w:p>
    <w:p w14:paraId="5E550521" w14:textId="03C7389C" w:rsidR="00263283" w:rsidRPr="00263283" w:rsidRDefault="00263283" w:rsidP="00263283">
      <w:pPr>
        <w:pStyle w:val="BasistekstSURF"/>
      </w:pPr>
      <w:r w:rsidRPr="00696CD1">
        <w:t>Deze richtlijn beschrijft de principes</w:t>
      </w:r>
      <w:r>
        <w:t>, kaders en vereisten</w:t>
      </w:r>
      <w:r w:rsidRPr="00696CD1">
        <w:t xml:space="preserve"> voor</w:t>
      </w:r>
      <w:r>
        <w:t xml:space="preserve"> het</w:t>
      </w:r>
      <w:r w:rsidRPr="00696CD1">
        <w:t xml:space="preserve"> effectief </w:t>
      </w:r>
      <w:r w:rsidRPr="0067270F">
        <w:rPr>
          <w:rFonts w:ascii="Times New Roman" w:hAnsi="Times New Roman" w:cs="Times New Roman"/>
          <w:color w:val="000000"/>
        </w:rPr>
        <w:t xml:space="preserve">het toekennen, wijzigen en </w:t>
      </w:r>
      <w:r>
        <w:rPr>
          <w:rFonts w:ascii="Times New Roman" w:hAnsi="Times New Roman" w:cs="Times New Roman"/>
          <w:color w:val="000000"/>
        </w:rPr>
        <w:t>intrekken</w:t>
      </w:r>
      <w:r w:rsidRPr="0067270F">
        <w:rPr>
          <w:rFonts w:ascii="Times New Roman" w:hAnsi="Times New Roman" w:cs="Times New Roman"/>
          <w:color w:val="000000"/>
        </w:rPr>
        <w:t xml:space="preserve"> van </w:t>
      </w:r>
      <w:r>
        <w:rPr>
          <w:rFonts w:ascii="Times New Roman" w:hAnsi="Times New Roman" w:cs="Times New Roman"/>
          <w:color w:val="000000"/>
        </w:rPr>
        <w:t>autorisaties (toegangsrechten).</w:t>
      </w:r>
    </w:p>
    <w:p w14:paraId="53A94BF4" w14:textId="159160DA" w:rsidR="00633AAC" w:rsidRDefault="00263283" w:rsidP="00633AAC">
      <w:pPr>
        <w:pStyle w:val="Kop2"/>
      </w:pPr>
      <w:bookmarkStart w:id="8" w:name="_Toc196469605"/>
      <w:r>
        <w:t>Principes</w:t>
      </w:r>
      <w:bookmarkEnd w:id="8"/>
    </w:p>
    <w:p w14:paraId="2D58FB45" w14:textId="0DC88701" w:rsidR="00263283" w:rsidRDefault="00263283" w:rsidP="00263283">
      <w:pPr>
        <w:pStyle w:val="BasistekstSURF"/>
      </w:pPr>
      <w:r>
        <w:t>Bij het toekennen, wijzigen en intrekken van autorisaties gaan we binnen onze instelling uit van de volgende principes.</w:t>
      </w:r>
    </w:p>
    <w:p w14:paraId="49AC612E" w14:textId="77777777" w:rsidR="00263283" w:rsidRDefault="00263283" w:rsidP="00263283">
      <w:pPr>
        <w:pStyle w:val="BasistekstSURF"/>
      </w:pPr>
    </w:p>
    <w:p w14:paraId="7518F6C0" w14:textId="09850686" w:rsidR="00263283" w:rsidRPr="00D015D2" w:rsidRDefault="00263283" w:rsidP="00263283">
      <w:pPr>
        <w:pStyle w:val="BasistekstSURF"/>
        <w:numPr>
          <w:ilvl w:val="0"/>
          <w:numId w:val="31"/>
        </w:numPr>
        <w:rPr>
          <w:b/>
          <w:bCs/>
        </w:rPr>
      </w:pPr>
      <w:r>
        <w:rPr>
          <w:b/>
          <w:bCs/>
        </w:rPr>
        <w:t>Toegekende autorisatie zijn eindig</w:t>
      </w:r>
    </w:p>
    <w:p w14:paraId="59BF2A2C" w14:textId="31D08048" w:rsidR="00263283" w:rsidRDefault="00263283" w:rsidP="00263283">
      <w:pPr>
        <w:pStyle w:val="BasistekstSURF"/>
        <w:ind w:left="720"/>
      </w:pPr>
      <w:r>
        <w:t>Toegangsrechten worden toegekend op basis van functionele noodzaak en zijn standaard voorzien van een einddatum.</w:t>
      </w:r>
    </w:p>
    <w:p w14:paraId="15C1AE95" w14:textId="77777777" w:rsidR="00263283" w:rsidRPr="00D015D2" w:rsidRDefault="00263283" w:rsidP="00263283">
      <w:pPr>
        <w:pStyle w:val="BasistekstSURF"/>
        <w:numPr>
          <w:ilvl w:val="0"/>
          <w:numId w:val="31"/>
        </w:numPr>
        <w:rPr>
          <w:b/>
          <w:bCs/>
        </w:rPr>
      </w:pPr>
      <w:proofErr w:type="spellStart"/>
      <w:r w:rsidRPr="00D015D2">
        <w:rPr>
          <w:b/>
          <w:bCs/>
        </w:rPr>
        <w:t>Least</w:t>
      </w:r>
      <w:proofErr w:type="spellEnd"/>
      <w:r w:rsidRPr="00D015D2">
        <w:rPr>
          <w:b/>
          <w:bCs/>
        </w:rPr>
        <w:t xml:space="preserve"> Privilege-principe</w:t>
      </w:r>
    </w:p>
    <w:p w14:paraId="42534061" w14:textId="77777777" w:rsidR="00263283" w:rsidRDefault="00263283" w:rsidP="00263283">
      <w:pPr>
        <w:pStyle w:val="BasistekstSURF"/>
        <w:ind w:left="720"/>
      </w:pPr>
      <w:r>
        <w:t>Medewerkers krijgen alleen de rechten die zij nodig hebben voor hun werkzaamheden.</w:t>
      </w:r>
    </w:p>
    <w:p w14:paraId="0ED99033" w14:textId="77777777" w:rsidR="00263283" w:rsidRPr="00D015D2" w:rsidRDefault="00263283" w:rsidP="00263283">
      <w:pPr>
        <w:pStyle w:val="BasistekstSURF"/>
        <w:numPr>
          <w:ilvl w:val="0"/>
          <w:numId w:val="31"/>
        </w:numPr>
        <w:rPr>
          <w:b/>
          <w:bCs/>
        </w:rPr>
      </w:pPr>
      <w:r w:rsidRPr="00D015D2">
        <w:rPr>
          <w:b/>
          <w:bCs/>
        </w:rPr>
        <w:t>Periodieke controle</w:t>
      </w:r>
    </w:p>
    <w:p w14:paraId="4B7DA887" w14:textId="77777777" w:rsidR="00263283" w:rsidRDefault="00263283" w:rsidP="00263283">
      <w:pPr>
        <w:pStyle w:val="BasistekstSURF"/>
        <w:ind w:left="720"/>
      </w:pPr>
      <w:r>
        <w:t>Toegangsrechten worden minimaal jaarlijks beoordeeld en zo nodig aangepast.</w:t>
      </w:r>
    </w:p>
    <w:p w14:paraId="2EB71F22" w14:textId="77777777" w:rsidR="00263283" w:rsidRPr="00D015D2" w:rsidRDefault="00263283" w:rsidP="00263283">
      <w:pPr>
        <w:pStyle w:val="BasistekstSURF"/>
        <w:numPr>
          <w:ilvl w:val="0"/>
          <w:numId w:val="31"/>
        </w:numPr>
        <w:rPr>
          <w:b/>
          <w:bCs/>
        </w:rPr>
      </w:pPr>
      <w:proofErr w:type="spellStart"/>
      <w:r w:rsidRPr="00D015D2">
        <w:rPr>
          <w:b/>
          <w:bCs/>
        </w:rPr>
        <w:t>Segregation</w:t>
      </w:r>
      <w:proofErr w:type="spellEnd"/>
      <w:r w:rsidRPr="00D015D2">
        <w:rPr>
          <w:b/>
          <w:bCs/>
        </w:rPr>
        <w:t xml:space="preserve"> of </w:t>
      </w:r>
      <w:proofErr w:type="spellStart"/>
      <w:r w:rsidRPr="00D015D2">
        <w:rPr>
          <w:b/>
          <w:bCs/>
        </w:rPr>
        <w:t>Duties</w:t>
      </w:r>
      <w:proofErr w:type="spellEnd"/>
      <w:r w:rsidRPr="00D015D2">
        <w:rPr>
          <w:b/>
          <w:bCs/>
        </w:rPr>
        <w:t xml:space="preserve"> (</w:t>
      </w:r>
      <w:proofErr w:type="spellStart"/>
      <w:r w:rsidRPr="00D015D2">
        <w:rPr>
          <w:b/>
          <w:bCs/>
        </w:rPr>
        <w:t>SoD</w:t>
      </w:r>
      <w:proofErr w:type="spellEnd"/>
      <w:r w:rsidRPr="00D015D2">
        <w:rPr>
          <w:b/>
          <w:bCs/>
        </w:rPr>
        <w:t>)</w:t>
      </w:r>
    </w:p>
    <w:p w14:paraId="423217E5" w14:textId="77777777" w:rsidR="00263283" w:rsidRDefault="00263283" w:rsidP="00263283">
      <w:pPr>
        <w:pStyle w:val="BasistekstSURF"/>
        <w:ind w:left="720"/>
      </w:pPr>
      <w:r>
        <w:t>Kritieke taken worden gescheiden om ongeoorloofde activiteiten en fraude te voorkomen.</w:t>
      </w:r>
    </w:p>
    <w:p w14:paraId="16CB7D0B" w14:textId="77777777" w:rsidR="00263283" w:rsidRPr="00D015D2" w:rsidRDefault="00263283" w:rsidP="00263283">
      <w:pPr>
        <w:pStyle w:val="BasistekstSURF"/>
        <w:numPr>
          <w:ilvl w:val="0"/>
          <w:numId w:val="31"/>
        </w:numPr>
        <w:rPr>
          <w:b/>
          <w:bCs/>
        </w:rPr>
      </w:pPr>
      <w:r w:rsidRPr="00D015D2">
        <w:rPr>
          <w:b/>
          <w:bCs/>
        </w:rPr>
        <w:t xml:space="preserve">Traceerbaarheid en </w:t>
      </w:r>
      <w:proofErr w:type="spellStart"/>
      <w:r w:rsidRPr="00D015D2">
        <w:rPr>
          <w:b/>
          <w:bCs/>
        </w:rPr>
        <w:t>logging</w:t>
      </w:r>
      <w:proofErr w:type="spellEnd"/>
    </w:p>
    <w:p w14:paraId="1788C21A" w14:textId="77777777" w:rsidR="00263283" w:rsidRDefault="00263283" w:rsidP="00263283">
      <w:pPr>
        <w:pStyle w:val="BasistekstSURF"/>
        <w:ind w:left="720"/>
      </w:pPr>
      <w:r>
        <w:t>Alle wijzigingen in autorisaties worden geregistreerd en gecontroleerd.</w:t>
      </w:r>
    </w:p>
    <w:p w14:paraId="1437D8C4" w14:textId="77777777" w:rsidR="00263283" w:rsidRDefault="00263283" w:rsidP="00263283">
      <w:pPr>
        <w:pStyle w:val="BasistekstSURF"/>
        <w:numPr>
          <w:ilvl w:val="0"/>
          <w:numId w:val="31"/>
        </w:numPr>
        <w:rPr>
          <w:b/>
          <w:bCs/>
        </w:rPr>
      </w:pPr>
      <w:r w:rsidRPr="00D015D2">
        <w:rPr>
          <w:b/>
          <w:bCs/>
        </w:rPr>
        <w:t>Proportionaliteit en minimalisatie</w:t>
      </w:r>
    </w:p>
    <w:p w14:paraId="160A89E6" w14:textId="26D62A54" w:rsidR="00263283" w:rsidRPr="002E6899" w:rsidRDefault="00263283" w:rsidP="002E6899">
      <w:pPr>
        <w:pStyle w:val="BasistekstSURF"/>
        <w:ind w:left="720"/>
        <w:rPr>
          <w:b/>
          <w:bCs/>
        </w:rPr>
      </w:pPr>
      <w:r>
        <w:t>Toegangsrechten worden afgestemd op risico’s en minimale vereisten per functieprofiel.</w:t>
      </w:r>
    </w:p>
    <w:p w14:paraId="5A6D6241" w14:textId="2D016300" w:rsidR="00263283" w:rsidRDefault="002E6899" w:rsidP="00263283">
      <w:pPr>
        <w:pStyle w:val="Kop2"/>
      </w:pPr>
      <w:bookmarkStart w:id="9" w:name="_Toc196469606"/>
      <w:r>
        <w:t>Toekennen van Autorisaties</w:t>
      </w:r>
      <w:bookmarkEnd w:id="9"/>
    </w:p>
    <w:p w14:paraId="19805857" w14:textId="77777777" w:rsidR="002E6899" w:rsidRDefault="002E6899" w:rsidP="002E6899">
      <w:pPr>
        <w:pStyle w:val="BasistekstSURF"/>
      </w:pPr>
      <w:r>
        <w:t>Een formeel proces is vereist om ervoor te zorgen dat autorisaties op een veilige en controleerbare manier worden toegekend.</w:t>
      </w:r>
    </w:p>
    <w:p w14:paraId="6BC9BC32" w14:textId="77777777" w:rsidR="002E6899" w:rsidRDefault="002E6899" w:rsidP="002E6899">
      <w:pPr>
        <w:pStyle w:val="BasistekstSURF"/>
      </w:pPr>
    </w:p>
    <w:p w14:paraId="51B0870D" w14:textId="004DAB2A" w:rsidR="002E6899" w:rsidRPr="002E6899" w:rsidRDefault="002E6899" w:rsidP="002E6899">
      <w:pPr>
        <w:pStyle w:val="BasistekstSURF"/>
        <w:rPr>
          <w:b/>
          <w:bCs/>
        </w:rPr>
      </w:pPr>
      <w:r w:rsidRPr="002E6899">
        <w:rPr>
          <w:b/>
          <w:bCs/>
        </w:rPr>
        <w:t>Vereisten</w:t>
      </w:r>
    </w:p>
    <w:p w14:paraId="50F2EDC9" w14:textId="6CD97C1A" w:rsidR="002E6899" w:rsidRDefault="7F249D49" w:rsidP="002E6899">
      <w:pPr>
        <w:pStyle w:val="BasistekstSURF"/>
        <w:numPr>
          <w:ilvl w:val="0"/>
          <w:numId w:val="31"/>
        </w:numPr>
      </w:pPr>
      <w:r>
        <w:t>Autorisatieaanvragen worden ingediend via een vastgesteld proces en bevatten de noodzakelijke motivatie.</w:t>
      </w:r>
    </w:p>
    <w:p w14:paraId="18E6CD36" w14:textId="7A821E83" w:rsidR="002E6899" w:rsidRDefault="002E6899" w:rsidP="002E6899">
      <w:pPr>
        <w:pStyle w:val="BasistekstSURF"/>
        <w:numPr>
          <w:ilvl w:val="0"/>
          <w:numId w:val="31"/>
        </w:numPr>
      </w:pPr>
      <w:r>
        <w:t>Alleen bevoegde personen (bijv. leidinggevenden, functioneel beheerders) kunnen een aanvraag indienen.</w:t>
      </w:r>
    </w:p>
    <w:p w14:paraId="70D6B5C8" w14:textId="15DDD6B2" w:rsidR="002E6899" w:rsidRDefault="002E6899" w:rsidP="002E6899">
      <w:pPr>
        <w:pStyle w:val="BasistekstSURF"/>
        <w:numPr>
          <w:ilvl w:val="0"/>
          <w:numId w:val="31"/>
        </w:numPr>
      </w:pPr>
      <w:r>
        <w:t>Autorisaties worden goedgekeurd door een aangewezen verantwoordelijke op basis van de gevoeligheid van de toegangsrechten.</w:t>
      </w:r>
    </w:p>
    <w:p w14:paraId="7D8AAFCF" w14:textId="0691790F" w:rsidR="002E6899" w:rsidRDefault="002E6899" w:rsidP="002E6899">
      <w:pPr>
        <w:pStyle w:val="BasistekstSURF"/>
        <w:numPr>
          <w:ilvl w:val="0"/>
          <w:numId w:val="31"/>
        </w:numPr>
      </w:pPr>
      <w:r>
        <w:t>Technische implementatie wordt uitgevoerd door systeembeheerders of geautomatiseerde processen.</w:t>
      </w:r>
    </w:p>
    <w:p w14:paraId="3C04BE22" w14:textId="4C87981A" w:rsidR="002E6899" w:rsidRPr="00263283" w:rsidRDefault="7F249D49" w:rsidP="002E6899">
      <w:pPr>
        <w:pStyle w:val="BasistekstSURF"/>
        <w:numPr>
          <w:ilvl w:val="0"/>
          <w:numId w:val="31"/>
        </w:numPr>
      </w:pPr>
      <w:r>
        <w:t>De aanvrager ontvangt een bevestiging en is verantwoordelijk voor de controle op correcte werking.</w:t>
      </w:r>
    </w:p>
    <w:p w14:paraId="32835925" w14:textId="7140ED31" w:rsidR="0334A216" w:rsidRDefault="0334A216">
      <w:r>
        <w:br w:type="page"/>
      </w:r>
    </w:p>
    <w:p w14:paraId="14237946" w14:textId="397DFE15" w:rsidR="00263283" w:rsidRDefault="002E6899" w:rsidP="00263283">
      <w:pPr>
        <w:pStyle w:val="Kop2"/>
      </w:pPr>
      <w:bookmarkStart w:id="10" w:name="_Toc196469607"/>
      <w:r>
        <w:lastRenderedPageBreak/>
        <w:t>Intrekken van Autorisaties</w:t>
      </w:r>
      <w:bookmarkEnd w:id="10"/>
    </w:p>
    <w:p w14:paraId="6A1D3750" w14:textId="2A9A9E13" w:rsidR="002E6899" w:rsidRDefault="002E6899" w:rsidP="002E6899">
      <w:pPr>
        <w:pStyle w:val="BasistekstSURF"/>
      </w:pPr>
      <w:r>
        <w:t>Het intrekken van autorisaties moet direct plaatsvinden zodra een medewerker, student of externe gebruiker geen toegang meer nodig heeft.</w:t>
      </w:r>
    </w:p>
    <w:p w14:paraId="7DDFE89A" w14:textId="77777777" w:rsidR="002E6899" w:rsidRDefault="002E6899" w:rsidP="002E6899">
      <w:pPr>
        <w:pStyle w:val="BasistekstSURF"/>
      </w:pPr>
    </w:p>
    <w:p w14:paraId="0C383B32" w14:textId="2026CE97" w:rsidR="002E6899" w:rsidRPr="002E6899" w:rsidRDefault="002E6899" w:rsidP="002E6899">
      <w:pPr>
        <w:pStyle w:val="BasistekstSURF"/>
        <w:rPr>
          <w:b/>
          <w:bCs/>
        </w:rPr>
      </w:pPr>
      <w:r w:rsidRPr="002E6899">
        <w:rPr>
          <w:b/>
          <w:bCs/>
        </w:rPr>
        <w:t>Vereisten</w:t>
      </w:r>
    </w:p>
    <w:p w14:paraId="1087EFFD" w14:textId="1595FE98" w:rsidR="002E6899" w:rsidRDefault="7F249D49" w:rsidP="002E6899">
      <w:pPr>
        <w:pStyle w:val="BasistekstSURF"/>
        <w:numPr>
          <w:ilvl w:val="0"/>
          <w:numId w:val="32"/>
        </w:numPr>
      </w:pPr>
      <w:r>
        <w:t>Autorisaties worden onmiddellijk ingetrokken bij beëindiging van het dienstverband of contract.</w:t>
      </w:r>
    </w:p>
    <w:p w14:paraId="266D7DFA" w14:textId="3654D9B9" w:rsidR="002E6899" w:rsidRDefault="002E6899" w:rsidP="002E6899">
      <w:pPr>
        <w:pStyle w:val="BasistekstSURF"/>
        <w:numPr>
          <w:ilvl w:val="0"/>
          <w:numId w:val="32"/>
        </w:numPr>
      </w:pPr>
      <w:r>
        <w:t>Functiewijzigingen en interne overplaatsingen vereisen een herbeoordeling van autorisaties.</w:t>
      </w:r>
    </w:p>
    <w:p w14:paraId="34406B99" w14:textId="7CAEFBC2" w:rsidR="002E6899" w:rsidRDefault="7F249D49" w:rsidP="002E6899">
      <w:pPr>
        <w:pStyle w:val="BasistekstSURF"/>
        <w:numPr>
          <w:ilvl w:val="0"/>
          <w:numId w:val="32"/>
        </w:numPr>
      </w:pPr>
      <w:r>
        <w:t xml:space="preserve">Accounts die </w:t>
      </w:r>
      <w:r w:rsidR="6CACF842">
        <w:t>60 dagen</w:t>
      </w:r>
      <w:r>
        <w:t xml:space="preserve"> niet zijn gebruikt, worden gedeactiveerd.</w:t>
      </w:r>
    </w:p>
    <w:p w14:paraId="31F9E63E" w14:textId="2F4F6A1D" w:rsidR="002E6899" w:rsidRDefault="002E6899" w:rsidP="002E6899">
      <w:pPr>
        <w:pStyle w:val="BasistekstSURF"/>
        <w:numPr>
          <w:ilvl w:val="0"/>
          <w:numId w:val="32"/>
        </w:numPr>
      </w:pPr>
      <w:r>
        <w:t>Intrekkingen worden geregistreerd en geverifieerd door de verantwoordelijke afdeling.</w:t>
      </w:r>
    </w:p>
    <w:p w14:paraId="77B13B7D" w14:textId="5BB10A11" w:rsidR="002E6899" w:rsidRPr="00263283" w:rsidRDefault="7F249D49" w:rsidP="00263283">
      <w:pPr>
        <w:pStyle w:val="BasistekstSURF"/>
        <w:numPr>
          <w:ilvl w:val="0"/>
          <w:numId w:val="32"/>
        </w:numPr>
      </w:pPr>
      <w:r>
        <w:t>Gevoelige accounts worden gecontroleerd op restrechten na intrekking.</w:t>
      </w:r>
    </w:p>
    <w:p w14:paraId="738CF88D" w14:textId="3DAD2FC4" w:rsidR="00263283" w:rsidRDefault="002E6899" w:rsidP="00263283">
      <w:pPr>
        <w:pStyle w:val="Kop2"/>
      </w:pPr>
      <w:bookmarkStart w:id="11" w:name="_Toc196469608"/>
      <w:proofErr w:type="spellStart"/>
      <w:r>
        <w:t>Logging</w:t>
      </w:r>
      <w:proofErr w:type="spellEnd"/>
      <w:r>
        <w:t xml:space="preserve"> en Monitoring</w:t>
      </w:r>
      <w:bookmarkEnd w:id="11"/>
    </w:p>
    <w:p w14:paraId="5C079E27" w14:textId="02216E2E" w:rsidR="00263283" w:rsidRDefault="002E6899" w:rsidP="00263283">
      <w:pPr>
        <w:pStyle w:val="BasistekstSURF"/>
      </w:pPr>
      <w:proofErr w:type="spellStart"/>
      <w:r>
        <w:t>Logging</w:t>
      </w:r>
      <w:proofErr w:type="spellEnd"/>
      <w:r>
        <w:t xml:space="preserve"> en monitoring zijn ingericht</w:t>
      </w:r>
      <w:r w:rsidRPr="002E6899">
        <w:t xml:space="preserve"> om wijzigingen in autorisaties te traceren en ongeautoriseerde toegang te detecteren.</w:t>
      </w:r>
    </w:p>
    <w:p w14:paraId="14C4F37C" w14:textId="77777777" w:rsidR="002E6899" w:rsidRDefault="002E6899" w:rsidP="00263283">
      <w:pPr>
        <w:pStyle w:val="BasistekstSURF"/>
      </w:pPr>
    </w:p>
    <w:p w14:paraId="6EA8924C" w14:textId="77A161BE" w:rsidR="002E6899" w:rsidRPr="002E6899" w:rsidRDefault="002E6899" w:rsidP="002E6899">
      <w:pPr>
        <w:pStyle w:val="BasistekstSURF"/>
        <w:rPr>
          <w:b/>
          <w:bCs/>
        </w:rPr>
      </w:pPr>
      <w:r w:rsidRPr="002E6899">
        <w:rPr>
          <w:b/>
          <w:bCs/>
        </w:rPr>
        <w:t>Vereisten</w:t>
      </w:r>
    </w:p>
    <w:p w14:paraId="533B14A0" w14:textId="7F8DA289" w:rsidR="002E6899" w:rsidRDefault="002E6899" w:rsidP="002E6899">
      <w:pPr>
        <w:pStyle w:val="BasistekstSURF"/>
        <w:numPr>
          <w:ilvl w:val="0"/>
          <w:numId w:val="33"/>
        </w:numPr>
      </w:pPr>
      <w:r>
        <w:t>Alle wijzigingen in autorisaties worden gelogd met minimaal datum, gebruiker, type wijziging en goedkeurder.</w:t>
      </w:r>
    </w:p>
    <w:p w14:paraId="53614103" w14:textId="5A335D42" w:rsidR="002E6899" w:rsidRDefault="002E6899" w:rsidP="002E6899">
      <w:pPr>
        <w:pStyle w:val="BasistekstSURF"/>
        <w:numPr>
          <w:ilvl w:val="0"/>
          <w:numId w:val="33"/>
        </w:numPr>
      </w:pPr>
      <w:r>
        <w:t>Periodieke controles worden uitgevoerd om naleving van procedures te bewaken.</w:t>
      </w:r>
    </w:p>
    <w:p w14:paraId="1F993DF0" w14:textId="5507F1CC" w:rsidR="002E6899" w:rsidRPr="00263283" w:rsidRDefault="002E6899" w:rsidP="002E6899">
      <w:pPr>
        <w:pStyle w:val="BasistekstSURF"/>
        <w:numPr>
          <w:ilvl w:val="0"/>
          <w:numId w:val="33"/>
        </w:numPr>
      </w:pPr>
      <w:r>
        <w:t>Afwijkingen in autorisatiebeheer worden onderzocht en waar nodig gecorrigeerd.</w:t>
      </w:r>
    </w:p>
    <w:p w14:paraId="2B4B31DC" w14:textId="0938B9CB" w:rsidR="00263283" w:rsidRDefault="5410B507" w:rsidP="00263283">
      <w:pPr>
        <w:pStyle w:val="Kop2"/>
      </w:pPr>
      <w:bookmarkStart w:id="12" w:name="_Toc196469609"/>
      <w:r>
        <w:t>P</w:t>
      </w:r>
      <w:r w:rsidR="7F249D49">
        <w:t>eriodieke controle</w:t>
      </w:r>
      <w:bookmarkEnd w:id="12"/>
    </w:p>
    <w:p w14:paraId="2690481C" w14:textId="78CB07C8" w:rsidR="002E6899" w:rsidRDefault="7F249D49" w:rsidP="002E6899">
      <w:pPr>
        <w:pStyle w:val="BasistekstSURF"/>
      </w:pPr>
      <w:r>
        <w:t xml:space="preserve">Om te voorkomen dat onnodige of ongepaste rechten blijven bestaan, </w:t>
      </w:r>
      <w:r w:rsidR="10AD9B98">
        <w:t xml:space="preserve">moeten </w:t>
      </w:r>
      <w:r>
        <w:t>autorisaties periodiek te worden gecontroleerd.</w:t>
      </w:r>
    </w:p>
    <w:p w14:paraId="082B2C72" w14:textId="77777777" w:rsidR="002E6899" w:rsidRDefault="002E6899" w:rsidP="002E6899">
      <w:pPr>
        <w:pStyle w:val="BasistekstSURF"/>
      </w:pPr>
    </w:p>
    <w:p w14:paraId="009BD347" w14:textId="2CBCF5FC" w:rsidR="002E6899" w:rsidRPr="002E6899" w:rsidRDefault="002E6899" w:rsidP="002E6899">
      <w:pPr>
        <w:pStyle w:val="BasistekstSURF"/>
        <w:rPr>
          <w:b/>
          <w:bCs/>
        </w:rPr>
      </w:pPr>
      <w:r w:rsidRPr="002E6899">
        <w:rPr>
          <w:b/>
          <w:bCs/>
        </w:rPr>
        <w:t>Vereisten</w:t>
      </w:r>
    </w:p>
    <w:p w14:paraId="59F201E1" w14:textId="76B3CE8D" w:rsidR="002E6899" w:rsidRDefault="002E6899" w:rsidP="002E6899">
      <w:pPr>
        <w:pStyle w:val="BasistekstSURF"/>
        <w:numPr>
          <w:ilvl w:val="0"/>
          <w:numId w:val="34"/>
        </w:numPr>
      </w:pPr>
      <w:r>
        <w:t>Leidinggevenden zijn verantwoordelijk voor de periodieke beoordeling van autorisaties binnen hun afdeling.</w:t>
      </w:r>
    </w:p>
    <w:p w14:paraId="6E676905" w14:textId="474D2C93" w:rsidR="002E6899" w:rsidRDefault="002E6899" w:rsidP="002E6899">
      <w:pPr>
        <w:pStyle w:val="BasistekstSURF"/>
        <w:numPr>
          <w:ilvl w:val="0"/>
          <w:numId w:val="34"/>
        </w:numPr>
      </w:pPr>
      <w:r>
        <w:t>Toegewezen rechten worden geanalyseerd op actualiteit en noodzaak.</w:t>
      </w:r>
    </w:p>
    <w:p w14:paraId="04472E17" w14:textId="1034D895" w:rsidR="002E6899" w:rsidRDefault="002E6899" w:rsidP="002E6899">
      <w:pPr>
        <w:pStyle w:val="BasistekstSURF"/>
        <w:numPr>
          <w:ilvl w:val="0"/>
          <w:numId w:val="34"/>
        </w:numPr>
      </w:pPr>
      <w:r>
        <w:t>Geconstateerde afwijkingen worden direct hersteld en gedocumenteerd.</w:t>
      </w:r>
    </w:p>
    <w:p w14:paraId="58590D05" w14:textId="6D3FF4A8" w:rsidR="00263283" w:rsidRPr="00263283" w:rsidRDefault="7F249D49" w:rsidP="00263283">
      <w:pPr>
        <w:pStyle w:val="BasistekstSURF"/>
      </w:pPr>
      <w:r>
        <w:t>Zie hiervoor onze ‘Richtlijn Autoris</w:t>
      </w:r>
      <w:r w:rsidR="1ABA400D">
        <w:t>a</w:t>
      </w:r>
      <w:r>
        <w:t>tiebeheer en -controle’.</w:t>
      </w:r>
    </w:p>
    <w:p w14:paraId="6B55561A" w14:textId="796F95CA" w:rsidR="00263283" w:rsidRDefault="002E6899" w:rsidP="00263283">
      <w:pPr>
        <w:pStyle w:val="Kop2"/>
      </w:pPr>
      <w:bookmarkStart w:id="13" w:name="_Toc196469610"/>
      <w:r>
        <w:t>Bewustwording en Training</w:t>
      </w:r>
      <w:bookmarkEnd w:id="13"/>
    </w:p>
    <w:p w14:paraId="1B77FD95" w14:textId="77777777" w:rsidR="002E6899" w:rsidRDefault="002E6899" w:rsidP="002E6899">
      <w:pPr>
        <w:pStyle w:val="BasistekstSURF"/>
      </w:pPr>
      <w:r>
        <w:t>Een goed begrip van autorisatiebeheer bij medewerkers en leidinggevenden draagt bij aan een correcte naleving van deze richtlijn.</w:t>
      </w:r>
    </w:p>
    <w:p w14:paraId="6547F613" w14:textId="77777777" w:rsidR="002E6899" w:rsidRDefault="002E6899" w:rsidP="002E6899">
      <w:pPr>
        <w:pStyle w:val="BasistekstSURF"/>
      </w:pPr>
    </w:p>
    <w:p w14:paraId="74AC1797" w14:textId="175DD3DD" w:rsidR="002E6899" w:rsidRPr="002E6899" w:rsidRDefault="002E6899" w:rsidP="002E6899">
      <w:pPr>
        <w:pStyle w:val="BasistekstSURF"/>
        <w:rPr>
          <w:b/>
          <w:bCs/>
        </w:rPr>
      </w:pPr>
      <w:r w:rsidRPr="002E6899">
        <w:rPr>
          <w:b/>
          <w:bCs/>
        </w:rPr>
        <w:t>Vereisten</w:t>
      </w:r>
    </w:p>
    <w:p w14:paraId="0E9B8441" w14:textId="13EC4122" w:rsidR="002E6899" w:rsidRDefault="002E6899" w:rsidP="002E6899">
      <w:pPr>
        <w:pStyle w:val="BasistekstSURF"/>
        <w:numPr>
          <w:ilvl w:val="0"/>
          <w:numId w:val="35"/>
        </w:numPr>
      </w:pPr>
      <w:r>
        <w:t>Medewerkers worden periodiek geïnformeerd over hun rol en verantwoordelijkheden in autorisatiebeheer.</w:t>
      </w:r>
    </w:p>
    <w:p w14:paraId="0F0FAC8D" w14:textId="698B76C3" w:rsidR="002E6899" w:rsidRDefault="002E6899" w:rsidP="002E6899">
      <w:pPr>
        <w:pStyle w:val="BasistekstSURF"/>
        <w:numPr>
          <w:ilvl w:val="0"/>
          <w:numId w:val="35"/>
        </w:numPr>
      </w:pPr>
      <w:r>
        <w:t>Leidinggevenden en beheerders volgen gerichte training over processen en risico’s.</w:t>
      </w:r>
    </w:p>
    <w:p w14:paraId="5DD781C0" w14:textId="265806A2" w:rsidR="00263283" w:rsidRDefault="002E6899" w:rsidP="002E6899">
      <w:pPr>
        <w:pStyle w:val="BasistekstSURF"/>
        <w:numPr>
          <w:ilvl w:val="0"/>
          <w:numId w:val="35"/>
        </w:numPr>
      </w:pPr>
      <w:r>
        <w:t>Bewustwordingsprogramma’s worden ingezet om misbruik en nalatigheid in autorisatiebeheer te voorkomen.</w:t>
      </w:r>
    </w:p>
    <w:p w14:paraId="76A42387" w14:textId="77777777" w:rsidR="000A6778" w:rsidRPr="00263283" w:rsidRDefault="000A6778" w:rsidP="000A6778">
      <w:pPr>
        <w:pStyle w:val="BasistekstSURF"/>
        <w:ind w:left="720"/>
      </w:pPr>
    </w:p>
    <w:p w14:paraId="2F998236" w14:textId="2620761E" w:rsidR="00263283" w:rsidRDefault="00FB2A91" w:rsidP="00263283">
      <w:pPr>
        <w:pStyle w:val="Kop2"/>
      </w:pPr>
      <w:bookmarkStart w:id="14" w:name="_Toc196469611"/>
      <w:r>
        <w:lastRenderedPageBreak/>
        <w:t>Naleving en Handhaving</w:t>
      </w:r>
      <w:bookmarkEnd w:id="14"/>
    </w:p>
    <w:p w14:paraId="4BFD03F8" w14:textId="77777777" w:rsidR="00FB2A91" w:rsidRDefault="00FB2A91" w:rsidP="00FB2A91">
      <w:pPr>
        <w:pStyle w:val="BasistekstSURF"/>
      </w:pPr>
      <w:r>
        <w:t>Strikte naleving van deze richtlijn is noodzakelijk om beveiligingsrisico’s te beheersen.</w:t>
      </w:r>
    </w:p>
    <w:p w14:paraId="448E0C8C" w14:textId="77777777" w:rsidR="00FB2A91" w:rsidRDefault="00FB2A91" w:rsidP="00FB2A91">
      <w:pPr>
        <w:pStyle w:val="BasistekstSURF"/>
      </w:pPr>
    </w:p>
    <w:p w14:paraId="21CBBA85" w14:textId="605687FA" w:rsidR="00FB2A91" w:rsidRPr="00FB2A91" w:rsidRDefault="00FB2A91" w:rsidP="00FB2A91">
      <w:pPr>
        <w:pStyle w:val="BasistekstSURF"/>
        <w:rPr>
          <w:b/>
          <w:bCs/>
        </w:rPr>
      </w:pPr>
      <w:r w:rsidRPr="00FB2A91">
        <w:rPr>
          <w:b/>
          <w:bCs/>
        </w:rPr>
        <w:t>Vereisten</w:t>
      </w:r>
    </w:p>
    <w:p w14:paraId="09ECEDFA" w14:textId="5761F432" w:rsidR="00FB2A91" w:rsidRDefault="4560CD0E" w:rsidP="00FB2A91">
      <w:pPr>
        <w:pStyle w:val="BasistekstSURF"/>
        <w:numPr>
          <w:ilvl w:val="0"/>
          <w:numId w:val="36"/>
        </w:numPr>
      </w:pPr>
      <w:r>
        <w:t xml:space="preserve">Niet-naleving kan leiden tot maatregelen </w:t>
      </w:r>
      <w:r w:rsidR="69FB0C32">
        <w:t>volgens</w:t>
      </w:r>
      <w:r w:rsidR="07B45C5A">
        <w:t xml:space="preserve"> </w:t>
      </w:r>
      <w:r>
        <w:t>het interne sanctiebeleid.</w:t>
      </w:r>
    </w:p>
    <w:p w14:paraId="7630BBED" w14:textId="7A8E038C" w:rsidR="00FB2A91" w:rsidRDefault="00FB2A91" w:rsidP="00FB2A91">
      <w:pPr>
        <w:pStyle w:val="BasistekstSURF"/>
        <w:numPr>
          <w:ilvl w:val="0"/>
          <w:numId w:val="36"/>
        </w:numPr>
      </w:pPr>
      <w:r>
        <w:t>Periodieke controles en audits worden uitgevoerd om naleving te toetsen.</w:t>
      </w:r>
    </w:p>
    <w:p w14:paraId="3C9CE03C" w14:textId="46A672C6" w:rsidR="00263283" w:rsidRPr="00263283" w:rsidRDefault="00FB2A91" w:rsidP="00FB2A91">
      <w:pPr>
        <w:pStyle w:val="BasistekstSURF"/>
        <w:numPr>
          <w:ilvl w:val="0"/>
          <w:numId w:val="36"/>
        </w:numPr>
      </w:pPr>
      <w:r>
        <w:t>Bevindingen uit audits worden vertaald in verbetermaatregelen.</w:t>
      </w:r>
    </w:p>
    <w:p w14:paraId="524FEF10" w14:textId="237A109B" w:rsidR="00633AAC" w:rsidRDefault="00FB2A91" w:rsidP="00633AAC">
      <w:pPr>
        <w:pStyle w:val="Kop1"/>
      </w:pPr>
      <w:bookmarkStart w:id="15" w:name="_Toc196469612"/>
      <w:r>
        <w:lastRenderedPageBreak/>
        <w:t>Vaststelling</w:t>
      </w:r>
      <w:bookmarkEnd w:id="15"/>
    </w:p>
    <w:p w14:paraId="1CDBD47D" w14:textId="77777777" w:rsidR="00FB2A91" w:rsidRDefault="00FB2A91" w:rsidP="00FB2A91">
      <w:pPr>
        <w:pStyle w:val="BasistekstSURF"/>
      </w:pPr>
      <w:r w:rsidRPr="00844401">
        <w:t>D</w:t>
      </w:r>
      <w:r>
        <w:t>eze richtlijn</w:t>
      </w:r>
      <w:r w:rsidRPr="00844401">
        <w:t xml:space="preserve"> is </w:t>
      </w:r>
      <w:r>
        <w:t xml:space="preserve">aldus </w:t>
      </w:r>
      <w:r w:rsidRPr="00844401">
        <w:t>vastgesteld</w:t>
      </w:r>
      <w:r>
        <w:t>.</w:t>
      </w:r>
    </w:p>
    <w:p w14:paraId="38739282" w14:textId="77777777" w:rsidR="00FB2A91" w:rsidRDefault="00FB2A91" w:rsidP="00FB2A91">
      <w:pPr>
        <w:pStyle w:val="BasistekstSURF"/>
      </w:pPr>
    </w:p>
    <w:p w14:paraId="44C84990" w14:textId="77777777" w:rsidR="00FB2A91" w:rsidRDefault="00FB2A91" w:rsidP="00FB2A91">
      <w:pPr>
        <w:pStyle w:val="BasistekstSURF"/>
      </w:pPr>
      <w:r>
        <w:t>[</w:t>
      </w:r>
      <w:r w:rsidRPr="00547020">
        <w:rPr>
          <w:highlight w:val="yellow"/>
        </w:rPr>
        <w:t>Plaats</w:t>
      </w:r>
      <w:r>
        <w:t xml:space="preserve">], </w:t>
      </w:r>
      <w:r w:rsidRPr="00844401">
        <w:t>[</w:t>
      </w:r>
      <w:r>
        <w:rPr>
          <w:highlight w:val="yellow"/>
        </w:rPr>
        <w:t>Datum</w:t>
      </w:r>
      <w:r w:rsidRPr="00844401">
        <w:t>]</w:t>
      </w:r>
      <w:r>
        <w:t>.</w:t>
      </w:r>
    </w:p>
    <w:p w14:paraId="52BAE5F7" w14:textId="77777777" w:rsidR="00FB2A91" w:rsidRDefault="00FB2A91" w:rsidP="00FB2A91">
      <w:pPr>
        <w:pStyle w:val="BasistekstSURF"/>
      </w:pPr>
    </w:p>
    <w:p w14:paraId="67150799" w14:textId="77777777" w:rsidR="00FB2A91" w:rsidRDefault="00FB2A91" w:rsidP="00FB2A91">
      <w:pPr>
        <w:pStyle w:val="BasistekstSURF"/>
        <w:rPr>
          <w:highlight w:val="yellow"/>
        </w:rPr>
      </w:pPr>
    </w:p>
    <w:p w14:paraId="2CD174BD" w14:textId="77777777" w:rsidR="00FB2A91" w:rsidRDefault="00FB2A91" w:rsidP="00FB2A91">
      <w:pPr>
        <w:pStyle w:val="BasistekstSURF"/>
        <w:rPr>
          <w:highlight w:val="yellow"/>
        </w:rPr>
      </w:pPr>
      <w:r>
        <w:rPr>
          <w:highlight w:val="yellow"/>
        </w:rPr>
        <w:t>[NAAM]</w:t>
      </w:r>
    </w:p>
    <w:p w14:paraId="7A784FAC" w14:textId="77777777" w:rsidR="00FB2A91" w:rsidRPr="00FE0947" w:rsidRDefault="00FB2A91" w:rsidP="00FB2A91">
      <w:pPr>
        <w:pStyle w:val="BasistekstSURF"/>
        <w:rPr>
          <w:highlight w:val="yellow"/>
        </w:rPr>
      </w:pPr>
      <w:r w:rsidRPr="00FE0947">
        <w:rPr>
          <w:highlight w:val="yellow"/>
        </w:rPr>
        <w:t>[FUNCTIE].</w:t>
      </w:r>
    </w:p>
    <w:p w14:paraId="74957197" w14:textId="77777777" w:rsidR="00FB2A91" w:rsidRDefault="00FB2A91" w:rsidP="00FB2A91">
      <w:pPr>
        <w:pStyle w:val="BasistekstSURF"/>
      </w:pPr>
    </w:p>
    <w:p w14:paraId="2433B4A7" w14:textId="77777777" w:rsidR="00FB2A91" w:rsidRDefault="00FB2A91" w:rsidP="00FB2A91">
      <w:pPr>
        <w:pStyle w:val="BasistekstSURF"/>
        <w:rPr>
          <w:highlight w:val="yellow"/>
          <w:lang w:val="en-US"/>
        </w:rPr>
      </w:pPr>
      <w:r w:rsidRPr="00F17AD8">
        <w:rPr>
          <w:highlight w:val="yellow"/>
        </w:rPr>
        <w:t>[Na (her)vaststelling, ook de tabel op p.</w:t>
      </w:r>
      <w:r w:rsidRPr="00486826">
        <w:rPr>
          <w:highlight w:val="yellow"/>
        </w:rPr>
        <w:fldChar w:fldCharType="begin"/>
      </w:r>
      <w:r w:rsidRPr="00486826">
        <w:rPr>
          <w:highlight w:val="yellow"/>
        </w:rPr>
        <w:instrText xml:space="preserve"> PAGEREF Vaststellingtabel \h </w:instrText>
      </w:r>
      <w:r w:rsidRPr="00486826">
        <w:rPr>
          <w:highlight w:val="yellow"/>
        </w:rPr>
      </w:r>
      <w:r w:rsidRPr="00486826">
        <w:rPr>
          <w:highlight w:val="yellow"/>
        </w:rPr>
        <w:fldChar w:fldCharType="separate"/>
      </w:r>
      <w:r w:rsidRPr="3FBE539B">
        <w:rPr>
          <w:highlight w:val="yellow"/>
          <w:lang w:val="en-US"/>
        </w:rPr>
        <w:t>2</w:t>
      </w:r>
      <w:r w:rsidRPr="00486826">
        <w:rPr>
          <w:highlight w:val="yellow"/>
        </w:rPr>
        <w:fldChar w:fldCharType="end"/>
      </w:r>
      <w:r w:rsidRPr="3FBE539B">
        <w:rPr>
          <w:highlight w:val="yellow"/>
          <w:lang w:val="en-US"/>
        </w:rPr>
        <w:t xml:space="preserve"> </w:t>
      </w:r>
      <w:proofErr w:type="spellStart"/>
      <w:r w:rsidRPr="3FBE539B">
        <w:rPr>
          <w:highlight w:val="yellow"/>
          <w:lang w:val="en-US"/>
        </w:rPr>
        <w:t>bijwerken</w:t>
      </w:r>
      <w:proofErr w:type="spellEnd"/>
      <w:r w:rsidRPr="3FBE539B">
        <w:rPr>
          <w:highlight w:val="yellow"/>
          <w:lang w:val="en-US"/>
        </w:rPr>
        <w:t>]</w:t>
      </w:r>
    </w:p>
    <w:p w14:paraId="6EA63BD0" w14:textId="77777777" w:rsidR="00FB2A91" w:rsidRDefault="00FB2A91" w:rsidP="00FB2A91">
      <w:pPr>
        <w:pStyle w:val="BasistekstSURF"/>
      </w:pPr>
    </w:p>
    <w:p w14:paraId="276D0B66" w14:textId="77777777" w:rsidR="00EA0642" w:rsidRDefault="00EA0642" w:rsidP="00CD2724">
      <w:pPr>
        <w:pStyle w:val="BasistekstSURF"/>
      </w:pPr>
    </w:p>
    <w:p w14:paraId="707B45F6" w14:textId="77777777" w:rsidR="000A4F03" w:rsidRDefault="000A4F03" w:rsidP="00CD2724">
      <w:pPr>
        <w:pStyle w:val="BasistekstSURF"/>
      </w:pPr>
    </w:p>
    <w:p w14:paraId="1064D2BE" w14:textId="77777777" w:rsidR="00EA0642" w:rsidRDefault="00EA0642" w:rsidP="00CD2724">
      <w:pPr>
        <w:pStyle w:val="BasistekstSURF"/>
        <w:sectPr w:rsidR="00EA0642" w:rsidSect="00EA0642">
          <w:headerReference w:type="default" r:id="rId15"/>
          <w:footerReference w:type="default" r:id="rId16"/>
          <w:headerReference w:type="first" r:id="rId17"/>
          <w:type w:val="continuous"/>
          <w:pgSz w:w="11906" w:h="16838" w:code="9"/>
          <w:pgMar w:top="2070" w:right="1616" w:bottom="1531" w:left="1616" w:header="284" w:footer="284" w:gutter="0"/>
          <w:cols w:space="708"/>
          <w:titlePg/>
          <w:docGrid w:linePitch="360"/>
        </w:sectPr>
      </w:pPr>
    </w:p>
    <w:p w14:paraId="5B873BA1" w14:textId="77777777" w:rsidR="00897380" w:rsidRPr="00CD2724" w:rsidRDefault="00897380" w:rsidP="00CD2724">
      <w:pPr>
        <w:pStyle w:val="BasistekstSURF"/>
      </w:pPr>
    </w:p>
    <w:sectPr w:rsidR="00897380" w:rsidRPr="00CD2724" w:rsidSect="00EA0642">
      <w:headerReference w:type="first" r:id="rId18"/>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C88AC" w14:textId="77777777" w:rsidR="004717B6" w:rsidRDefault="004717B6">
      <w:r>
        <w:separator/>
      </w:r>
    </w:p>
  </w:endnote>
  <w:endnote w:type="continuationSeparator" w:id="0">
    <w:p w14:paraId="224F3D5F" w14:textId="77777777" w:rsidR="004717B6" w:rsidRDefault="00471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NUMPAGES   \* MERGEFORMAT">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650E" w14:textId="77777777" w:rsidR="004717B6" w:rsidRDefault="004717B6">
      <w:r>
        <w:separator/>
      </w:r>
    </w:p>
  </w:footnote>
  <w:footnote w:type="continuationSeparator" w:id="0">
    <w:p w14:paraId="38CDC1A6" w14:textId="77777777" w:rsidR="004717B6" w:rsidRDefault="00471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58241"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954727560" name="JE1903141056JU Surf 002.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C907385">
            <v:group id="JE1903141056JU Surf 002.emf" style="position:absolute;margin-left:67.55pt;margin-top:0;width:118.75pt;height:53pt;z-index:-251655168;mso-position-horizontal:right;mso-position-horizontal-relative:right-margin-area;mso-position-vertical-relative:page" coordsize="15081,6731" o:spid="_x0000_s1026" editas="canvas" w14:anchorId="4C8BDEB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5081;height:6731;visibility:visible;mso-wrap-style:square" type="#_x0000_t75">
                <v:fill o:detectmouseclick="t"/>
                <v:path o:connecttype="none"/>
              </v:shape>
              <v:shape id="Freeform 9" style="position:absolute;left:3146;top:2527;width:5296;height:2699;visibility:visible;mso-wrap-style:square;v-text-anchor:top" coordsize="1668,850" o:spid="_x0000_s1028" fillcolor="#29211a" stroked="f" path="m1541,514v70,,127,57,127,127c1668,723,1668,723,1668,723v,70,-57,127,-127,127c1350,850,1350,850,1350,850v-70,,-127,-57,-127,-127c1223,672,1223,672,1223,672v,-87,-71,-158,-159,-158c158,514,158,514,158,514,71,514,,442,,355,,158,,158,,158,,71,71,,158,v906,,906,,906,c1152,,1223,71,1223,158v,197,,197,,197c1223,442,1294,514,1382,514r159,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">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style="position:absolute;left:3597;top:2965;width:2952;height:749;visibility:visible;mso-wrap-style:square;v-text-anchor:top" coordsize="931,237" o:spid="_x0000_s1029" stroked="f"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">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rsidTr="00C23739">
      <w:tc>
        <w:tcPr>
          <w:tcW w:w="7870" w:type="dxa"/>
          <w:shd w:val="clear" w:color="auto" w:fill="auto"/>
        </w:tcPr>
        <w:p w14:paraId="17C71CD3" w14:textId="3173FB6D" w:rsidR="00FB52EE" w:rsidRDefault="000A6778"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EndPr/>
            <w:sdtContent>
              <w:r w:rsidR="008F45D1">
                <w:t>Richtlijn Toekennen en Intrekken Autorisaties</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EndPr/>
            <w:sdtContent>
              <w:r w:rsidR="008F45D1">
                <w:t>Template</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8240"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823257308"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DA1AD56">
            <v:group id="JE1903141049JU Surf 001.emf" style="position:absolute;margin-left:0;margin-top:0;width:595.3pt;height:143.15pt;z-index:-251657216;mso-position-horizontal-relative:page;mso-position-vertical-relative:page" coordsize="75596,18173" o:spid="_x0000_s1026" editas="canvas" w14:anchorId="6B9AEC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&#13;&#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&#13;&#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&#13;&#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58242"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8604443">
            <v:group id="JE1903141049JU Surf 001.emf" style="position:absolute;margin-left:0;margin-top:0;width:595.3pt;height:143.15pt;z-index:-251653120;mso-position-horizontal-relative:page;mso-position-vertical-relative:page" coordsize="75596,18173" o:spid="_x0000_s1026" editas="canvas" w14:anchorId="09BDBE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&#13;&#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&#13;&#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&#13;&#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E835F1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194325569" o:spid="_x0000_i1025" type="#_x0000_t75" style="width:50.15pt;height:85pt;visibility:visible;mso-wrap-style:square">
            <v:imagedata r:id="rId1" o:title=""/>
          </v:shape>
        </w:pict>
      </mc:Choice>
      <mc:Fallback>
        <w:drawing>
          <wp:inline distT="0" distB="0" distL="0" distR="0" wp14:anchorId="44456843" wp14:editId="44456844">
            <wp:extent cx="636905" cy="1079500"/>
            <wp:effectExtent l="0" t="0" r="0" b="0"/>
            <wp:docPr id="1194325569" name="Afbeelding 1194325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6905" cy="1079500"/>
                    </a:xfrm>
                    <a:prstGeom prst="rect">
                      <a:avLst/>
                    </a:prstGeom>
                    <a:noFill/>
                    <a:ln>
                      <a:noFill/>
                    </a:ln>
                  </pic:spPr>
                </pic:pic>
              </a:graphicData>
            </a:graphic>
          </wp:inline>
        </w:drawing>
      </mc:Fallback>
    </mc:AlternateContent>
  </w:numPicBullet>
  <w:numPicBullet w:numPicBulletId="1">
    <mc:AlternateContent>
      <mc:Choice Requires="v">
        <w:pict>
          <v:shape w14:anchorId="750EF7E2" id="Afbeelding 2075010341" o:spid="_x0000_i1025" type="#_x0000_t75" style="width:50.15pt;height:85pt;visibility:visible;mso-wrap-style:square">
            <v:imagedata r:id="rId3" o:title=""/>
          </v:shape>
        </w:pict>
      </mc:Choice>
      <mc:Fallback>
        <w:drawing>
          <wp:inline distT="0" distB="0" distL="0" distR="0" wp14:anchorId="44456845" wp14:editId="44456846">
            <wp:extent cx="636905" cy="1079500"/>
            <wp:effectExtent l="0" t="0" r="0" b="0"/>
            <wp:docPr id="2075010341" name="Afbeelding 2075010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6905" cy="1079500"/>
                    </a:xfrm>
                    <a:prstGeom prst="rect">
                      <a:avLst/>
                    </a:prstGeom>
                    <a:noFill/>
                    <a:ln>
                      <a:noFill/>
                    </a:ln>
                  </pic:spPr>
                </pic:pic>
              </a:graphicData>
            </a:graphic>
          </wp:inline>
        </w:drawing>
      </mc:Fallback>
    </mc:AlternateContent>
  </w:numPicBullet>
  <w:numPicBullet w:numPicBulletId="2">
    <mc:AlternateContent>
      <mc:Choice Requires="v">
        <w:pict>
          <v:shape w14:anchorId="31AFA6C6" id="Afbeelding 1271112352" o:spid="_x0000_i1025" type="#_x0000_t75" style="width:49pt;height:85pt;visibility:visible;mso-wrap-style:square">
            <v:imagedata r:id="rId5" o:title=""/>
          </v:shape>
        </w:pict>
      </mc:Choice>
      <mc:Fallback>
        <w:drawing>
          <wp:inline distT="0" distB="0" distL="0" distR="0" wp14:anchorId="44456847" wp14:editId="44456848">
            <wp:extent cx="622300" cy="1079500"/>
            <wp:effectExtent l="0" t="0" r="0" b="0"/>
            <wp:docPr id="1271112352" name="Afbeelding 1271112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2300" cy="107950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9FC38A8"/>
    <w:multiLevelType w:val="hybridMultilevel"/>
    <w:tmpl w:val="2F4014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CCF1149"/>
    <w:multiLevelType w:val="multilevel"/>
    <w:tmpl w:val="90A8103A"/>
    <w:numStyleLink w:val="BijlagenummeringSURF"/>
  </w:abstractNum>
  <w:abstractNum w:abstractNumId="12" w15:restartNumberingAfterBreak="0">
    <w:nsid w:val="0D2C13E7"/>
    <w:multiLevelType w:val="hybridMultilevel"/>
    <w:tmpl w:val="6D9803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82879C7"/>
    <w:multiLevelType w:val="multilevel"/>
    <w:tmpl w:val="89367262"/>
    <w:numStyleLink w:val="OpsommingnummerSURF"/>
  </w:abstractNum>
  <w:abstractNum w:abstractNumId="16" w15:restartNumberingAfterBreak="0">
    <w:nsid w:val="2B9A7A2A"/>
    <w:multiLevelType w:val="hybridMultilevel"/>
    <w:tmpl w:val="FAB48B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8"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9"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0" w15:restartNumberingAfterBreak="0">
    <w:nsid w:val="3D6804A9"/>
    <w:multiLevelType w:val="hybridMultilevel"/>
    <w:tmpl w:val="068458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2"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661F98"/>
    <w:multiLevelType w:val="hybridMultilevel"/>
    <w:tmpl w:val="80E8E2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A62A0A"/>
    <w:multiLevelType w:val="hybridMultilevel"/>
    <w:tmpl w:val="EF2633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AF36711"/>
    <w:multiLevelType w:val="hybridMultilevel"/>
    <w:tmpl w:val="A8D232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3F335A0"/>
    <w:multiLevelType w:val="multilevel"/>
    <w:tmpl w:val="AC084EA8"/>
    <w:styleLink w:val="OpsommingtekenSURF"/>
    <w:lvl w:ilvl="0">
      <w:start w:val="1"/>
      <w:numFmt w:val="bullet"/>
      <w:pStyle w:val="Opsommingteken1eniveauSURF"/>
      <w:lvlText w:val=""/>
      <w:lvlPicBulletId w:val="0"/>
      <w:lvlJc w:val="left"/>
      <w:pPr>
        <w:ind w:left="284" w:hanging="284"/>
      </w:pPr>
      <w:rPr>
        <w:rFonts w:ascii="Symbol" w:hAnsi="Symbol"/>
        <w:color w:val="auto"/>
        <w:position w:val="0"/>
      </w:rPr>
    </w:lvl>
    <w:lvl w:ilvl="1">
      <w:start w:val="1"/>
      <w:numFmt w:val="bullet"/>
      <w:pStyle w:val="Opsommingteken2eniveauSURF"/>
      <w:lvlText w:val=""/>
      <w:lvlPicBulletId w:val="1"/>
      <w:lvlJc w:val="left"/>
      <w:pPr>
        <w:ind w:left="568" w:hanging="284"/>
      </w:pPr>
      <w:rPr>
        <w:rFonts w:ascii="Symbol" w:hAnsi="Symbol"/>
        <w:color w:val="auto"/>
        <w:position w:val="0"/>
      </w:rPr>
    </w:lvl>
    <w:lvl w:ilvl="2">
      <w:start w:val="1"/>
      <w:numFmt w:val="bullet"/>
      <w:pStyle w:val="Opsommingteken3eniveauSURF"/>
      <w:lvlText w:val=""/>
      <w:lvlPicBulletId w:val="2"/>
      <w:lvlJc w:val="left"/>
      <w:pPr>
        <w:ind w:left="852" w:hanging="284"/>
      </w:pPr>
      <w:rPr>
        <w:rFonts w:ascii="Symbol" w:hAnsi="Symbol"/>
        <w:color w:val="auto"/>
        <w:position w:val="0"/>
      </w:rPr>
    </w:lvl>
    <w:lvl w:ilvl="3">
      <w:start w:val="1"/>
      <w:numFmt w:val="bullet"/>
      <w:lvlText w:val=""/>
      <w:lvlPicBulletId w:val="2"/>
      <w:lvlJc w:val="left"/>
      <w:pPr>
        <w:ind w:left="1136" w:hanging="284"/>
      </w:pPr>
      <w:rPr>
        <w:rFonts w:ascii="Symbol" w:hAnsi="Symbol"/>
        <w:color w:val="auto"/>
        <w:position w:val="0"/>
      </w:rPr>
    </w:lvl>
    <w:lvl w:ilvl="4">
      <w:start w:val="1"/>
      <w:numFmt w:val="bullet"/>
      <w:lvlText w:val=""/>
      <w:lvlPicBulletId w:val="2"/>
      <w:lvlJc w:val="left"/>
      <w:pPr>
        <w:ind w:left="1420" w:hanging="284"/>
      </w:pPr>
      <w:rPr>
        <w:rFonts w:ascii="Symbol" w:hAnsi="Symbol"/>
        <w:color w:val="auto"/>
        <w:position w:val="0"/>
      </w:rPr>
    </w:lvl>
    <w:lvl w:ilvl="5">
      <w:start w:val="1"/>
      <w:numFmt w:val="bullet"/>
      <w:lvlText w:val=""/>
      <w:lvlPicBulletId w:val="2"/>
      <w:lvlJc w:val="left"/>
      <w:pPr>
        <w:ind w:left="1704" w:hanging="284"/>
      </w:pPr>
      <w:rPr>
        <w:rFonts w:ascii="Symbol" w:hAnsi="Symbol"/>
        <w:color w:val="auto"/>
        <w:position w:val="0"/>
      </w:rPr>
    </w:lvl>
    <w:lvl w:ilvl="6">
      <w:start w:val="1"/>
      <w:numFmt w:val="bullet"/>
      <w:lvlText w:val=""/>
      <w:lvlPicBulletId w:val="2"/>
      <w:lvlJc w:val="left"/>
      <w:pPr>
        <w:ind w:left="1988" w:hanging="284"/>
      </w:pPr>
      <w:rPr>
        <w:rFonts w:ascii="Symbol" w:hAnsi="Symbol"/>
        <w:color w:val="auto"/>
        <w:position w:val="0"/>
      </w:rPr>
    </w:lvl>
    <w:lvl w:ilvl="7">
      <w:start w:val="1"/>
      <w:numFmt w:val="bullet"/>
      <w:lvlText w:val=""/>
      <w:lvlPicBulletId w:val="2"/>
      <w:lvlJc w:val="left"/>
      <w:pPr>
        <w:ind w:left="2272" w:hanging="284"/>
      </w:pPr>
      <w:rPr>
        <w:rFonts w:ascii="Symbol" w:hAnsi="Symbol"/>
        <w:color w:val="auto"/>
        <w:position w:val="0"/>
      </w:rPr>
    </w:lvl>
    <w:lvl w:ilvl="8">
      <w:start w:val="1"/>
      <w:numFmt w:val="bullet"/>
      <w:lvlText w:val=""/>
      <w:lvlPicBulletId w:val="2"/>
      <w:lvlJc w:val="left"/>
      <w:pPr>
        <w:ind w:left="2556" w:hanging="284"/>
      </w:pPr>
      <w:rPr>
        <w:rFonts w:ascii="Symbol" w:hAnsi="Symbol"/>
        <w:color w:val="auto"/>
        <w:position w:val="0"/>
      </w:rPr>
    </w:lvl>
  </w:abstractNum>
  <w:abstractNum w:abstractNumId="30" w15:restartNumberingAfterBreak="0">
    <w:nsid w:val="6CAB1E63"/>
    <w:multiLevelType w:val="multilevel"/>
    <w:tmpl w:val="7FB6E594"/>
    <w:numStyleLink w:val="AgendapuntlijstSURF"/>
  </w:abstractNum>
  <w:abstractNum w:abstractNumId="31" w15:restartNumberingAfterBreak="0">
    <w:nsid w:val="6E7370EC"/>
    <w:multiLevelType w:val="multilevel"/>
    <w:tmpl w:val="9200769E"/>
    <w:numStyleLink w:val="OpsommingkleineletterSURF"/>
  </w:abstractNum>
  <w:abstractNum w:abstractNumId="32" w15:restartNumberingAfterBreak="0">
    <w:nsid w:val="728E75A4"/>
    <w:multiLevelType w:val="multilevel"/>
    <w:tmpl w:val="AC084EA8"/>
    <w:numStyleLink w:val="OpsommingtekenSURF"/>
  </w:abstractNum>
  <w:abstractNum w:abstractNumId="33" w15:restartNumberingAfterBreak="0">
    <w:nsid w:val="753D7674"/>
    <w:multiLevelType w:val="hybridMultilevel"/>
    <w:tmpl w:val="0C64DB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E4326A9"/>
    <w:multiLevelType w:val="multilevel"/>
    <w:tmpl w:val="22E2AACA"/>
    <w:numStyleLink w:val="KopnummeringSURF"/>
  </w:abstractNum>
  <w:num w:numId="1" w16cid:durableId="42215170">
    <w:abstractNumId w:val="19"/>
  </w:num>
  <w:num w:numId="2" w16cid:durableId="66806099">
    <w:abstractNumId w:val="25"/>
  </w:num>
  <w:num w:numId="3" w16cid:durableId="2042824831">
    <w:abstractNumId w:val="14"/>
  </w:num>
  <w:num w:numId="4" w16cid:durableId="563177427">
    <w:abstractNumId w:val="13"/>
  </w:num>
  <w:num w:numId="5" w16cid:durableId="299727803">
    <w:abstractNumId w:val="18"/>
  </w:num>
  <w:num w:numId="6" w16cid:durableId="1990092667">
    <w:abstractNumId w:val="21"/>
  </w:num>
  <w:num w:numId="7" w16cid:durableId="1008992894">
    <w:abstractNumId w:val="29"/>
  </w:num>
  <w:num w:numId="8" w16cid:durableId="1839685035">
    <w:abstractNumId w:val="17"/>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31"/>
  </w:num>
  <w:num w:numId="20" w16cid:durableId="2005433175">
    <w:abstractNumId w:val="15"/>
  </w:num>
  <w:num w:numId="21" w16cid:durableId="2135127590">
    <w:abstractNumId w:val="24"/>
  </w:num>
  <w:num w:numId="22" w16cid:durableId="916598018">
    <w:abstractNumId w:val="30"/>
  </w:num>
  <w:num w:numId="23" w16cid:durableId="1888101743">
    <w:abstractNumId w:val="34"/>
  </w:num>
  <w:num w:numId="24" w16cid:durableId="1748503496">
    <w:abstractNumId w:val="11"/>
  </w:num>
  <w:num w:numId="25" w16cid:durableId="1811284039">
    <w:abstractNumId w:val="32"/>
  </w:num>
  <w:num w:numId="26" w16cid:durableId="2046831330">
    <w:abstractNumId w:val="28"/>
  </w:num>
  <w:num w:numId="27" w16cid:durableId="1835683340">
    <w:abstractNumId w:val="22"/>
  </w:num>
  <w:num w:numId="28" w16cid:durableId="1233554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5151003">
    <w:abstractNumId w:val="16"/>
  </w:num>
  <w:num w:numId="30" w16cid:durableId="1424645150">
    <w:abstractNumId w:val="20"/>
  </w:num>
  <w:num w:numId="31" w16cid:durableId="1925410689">
    <w:abstractNumId w:val="10"/>
  </w:num>
  <w:num w:numId="32" w16cid:durableId="782502334">
    <w:abstractNumId w:val="33"/>
  </w:num>
  <w:num w:numId="33" w16cid:durableId="1314871923">
    <w:abstractNumId w:val="23"/>
  </w:num>
  <w:num w:numId="34" w16cid:durableId="1527644713">
    <w:abstractNumId w:val="12"/>
  </w:num>
  <w:num w:numId="35" w16cid:durableId="1842238344">
    <w:abstractNumId w:val="27"/>
  </w:num>
  <w:num w:numId="36" w16cid:durableId="150019224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4562"/>
    <w:rsid w:val="00006237"/>
    <w:rsid w:val="0000663D"/>
    <w:rsid w:val="00010D95"/>
    <w:rsid w:val="00011BFA"/>
    <w:rsid w:val="00012581"/>
    <w:rsid w:val="0002562D"/>
    <w:rsid w:val="00031B2D"/>
    <w:rsid w:val="0003377A"/>
    <w:rsid w:val="00035232"/>
    <w:rsid w:val="000375DC"/>
    <w:rsid w:val="000418EF"/>
    <w:rsid w:val="00042205"/>
    <w:rsid w:val="0004513F"/>
    <w:rsid w:val="00050D4B"/>
    <w:rsid w:val="0005205D"/>
    <w:rsid w:val="00052426"/>
    <w:rsid w:val="00052FF4"/>
    <w:rsid w:val="00053E43"/>
    <w:rsid w:val="0005430B"/>
    <w:rsid w:val="0005732F"/>
    <w:rsid w:val="00066DF0"/>
    <w:rsid w:val="00074DAC"/>
    <w:rsid w:val="0007714E"/>
    <w:rsid w:val="0008371A"/>
    <w:rsid w:val="00091527"/>
    <w:rsid w:val="0009698A"/>
    <w:rsid w:val="000A1B78"/>
    <w:rsid w:val="000A31CD"/>
    <w:rsid w:val="000A4F03"/>
    <w:rsid w:val="000A6778"/>
    <w:rsid w:val="000A6DE6"/>
    <w:rsid w:val="000C0969"/>
    <w:rsid w:val="000C1A1A"/>
    <w:rsid w:val="000C524D"/>
    <w:rsid w:val="000C7133"/>
    <w:rsid w:val="000C7889"/>
    <w:rsid w:val="000D6AB7"/>
    <w:rsid w:val="000D6B9B"/>
    <w:rsid w:val="000E1539"/>
    <w:rsid w:val="000E55A1"/>
    <w:rsid w:val="000E6CD1"/>
    <w:rsid w:val="000E6E43"/>
    <w:rsid w:val="000F213A"/>
    <w:rsid w:val="000F2D93"/>
    <w:rsid w:val="000F650E"/>
    <w:rsid w:val="00100B98"/>
    <w:rsid w:val="00101457"/>
    <w:rsid w:val="00106601"/>
    <w:rsid w:val="00110A9F"/>
    <w:rsid w:val="001170AE"/>
    <w:rsid w:val="00117634"/>
    <w:rsid w:val="00122DED"/>
    <w:rsid w:val="00132265"/>
    <w:rsid w:val="00133E07"/>
    <w:rsid w:val="00134462"/>
    <w:rsid w:val="00134E43"/>
    <w:rsid w:val="00135816"/>
    <w:rsid w:val="00135A2A"/>
    <w:rsid w:val="00135E7B"/>
    <w:rsid w:val="00137CBB"/>
    <w:rsid w:val="00145B8E"/>
    <w:rsid w:val="0014640F"/>
    <w:rsid w:val="00146597"/>
    <w:rsid w:val="001509C8"/>
    <w:rsid w:val="00152E4D"/>
    <w:rsid w:val="001579D8"/>
    <w:rsid w:val="001639F5"/>
    <w:rsid w:val="001716E9"/>
    <w:rsid w:val="001773DF"/>
    <w:rsid w:val="0018093D"/>
    <w:rsid w:val="00187A59"/>
    <w:rsid w:val="001B1B37"/>
    <w:rsid w:val="001B253D"/>
    <w:rsid w:val="001B4C7E"/>
    <w:rsid w:val="001B6792"/>
    <w:rsid w:val="001C11BE"/>
    <w:rsid w:val="001C6232"/>
    <w:rsid w:val="001C63E7"/>
    <w:rsid w:val="001D0C66"/>
    <w:rsid w:val="001D2384"/>
    <w:rsid w:val="001D2A06"/>
    <w:rsid w:val="001E2293"/>
    <w:rsid w:val="001E34AC"/>
    <w:rsid w:val="001E5F7F"/>
    <w:rsid w:val="001F3116"/>
    <w:rsid w:val="001F5B4F"/>
    <w:rsid w:val="001F5C28"/>
    <w:rsid w:val="001F6547"/>
    <w:rsid w:val="002021D5"/>
    <w:rsid w:val="0020548B"/>
    <w:rsid w:val="0020607F"/>
    <w:rsid w:val="00206E2A"/>
    <w:rsid w:val="00206FF8"/>
    <w:rsid w:val="002070D2"/>
    <w:rsid w:val="002074B2"/>
    <w:rsid w:val="00211603"/>
    <w:rsid w:val="002116AB"/>
    <w:rsid w:val="00216489"/>
    <w:rsid w:val="0021648F"/>
    <w:rsid w:val="00220A9C"/>
    <w:rsid w:val="00225889"/>
    <w:rsid w:val="00230B64"/>
    <w:rsid w:val="00236DE9"/>
    <w:rsid w:val="00242226"/>
    <w:rsid w:val="00242E2D"/>
    <w:rsid w:val="002518D2"/>
    <w:rsid w:val="00251BF3"/>
    <w:rsid w:val="00252475"/>
    <w:rsid w:val="002528CA"/>
    <w:rsid w:val="00252B9A"/>
    <w:rsid w:val="00254088"/>
    <w:rsid w:val="00256039"/>
    <w:rsid w:val="00257AA9"/>
    <w:rsid w:val="00262D4E"/>
    <w:rsid w:val="00263283"/>
    <w:rsid w:val="002646C8"/>
    <w:rsid w:val="00265DCA"/>
    <w:rsid w:val="00280D1D"/>
    <w:rsid w:val="00282B5D"/>
    <w:rsid w:val="00283592"/>
    <w:rsid w:val="00286914"/>
    <w:rsid w:val="00287A29"/>
    <w:rsid w:val="00291413"/>
    <w:rsid w:val="00294CD2"/>
    <w:rsid w:val="00295A7A"/>
    <w:rsid w:val="002A2E44"/>
    <w:rsid w:val="002B08A4"/>
    <w:rsid w:val="002B0F6F"/>
    <w:rsid w:val="002B1908"/>
    <w:rsid w:val="002B1A88"/>
    <w:rsid w:val="002B2998"/>
    <w:rsid w:val="002B64EE"/>
    <w:rsid w:val="002C46FB"/>
    <w:rsid w:val="002D0E88"/>
    <w:rsid w:val="002D12C0"/>
    <w:rsid w:val="002D2068"/>
    <w:rsid w:val="002D52B2"/>
    <w:rsid w:val="002E2611"/>
    <w:rsid w:val="002E274E"/>
    <w:rsid w:val="002E6899"/>
    <w:rsid w:val="002E68CD"/>
    <w:rsid w:val="002F0AC4"/>
    <w:rsid w:val="002F678C"/>
    <w:rsid w:val="002F7AF6"/>
    <w:rsid w:val="002F7B77"/>
    <w:rsid w:val="003063C0"/>
    <w:rsid w:val="00312D26"/>
    <w:rsid w:val="00317DEA"/>
    <w:rsid w:val="00322A9F"/>
    <w:rsid w:val="00323121"/>
    <w:rsid w:val="003320FE"/>
    <w:rsid w:val="00333867"/>
    <w:rsid w:val="00334D4B"/>
    <w:rsid w:val="00335B5E"/>
    <w:rsid w:val="00337DDE"/>
    <w:rsid w:val="0034091B"/>
    <w:rsid w:val="0034484B"/>
    <w:rsid w:val="00345315"/>
    <w:rsid w:val="00346631"/>
    <w:rsid w:val="00347094"/>
    <w:rsid w:val="00351CC9"/>
    <w:rsid w:val="00353A77"/>
    <w:rsid w:val="003565F6"/>
    <w:rsid w:val="0036336D"/>
    <w:rsid w:val="00364B2C"/>
    <w:rsid w:val="00364E1D"/>
    <w:rsid w:val="00364FD8"/>
    <w:rsid w:val="00365254"/>
    <w:rsid w:val="00365327"/>
    <w:rsid w:val="00365AD9"/>
    <w:rsid w:val="00374C23"/>
    <w:rsid w:val="00374D9A"/>
    <w:rsid w:val="00377612"/>
    <w:rsid w:val="00382603"/>
    <w:rsid w:val="00383954"/>
    <w:rsid w:val="0039126D"/>
    <w:rsid w:val="003964D4"/>
    <w:rsid w:val="0039656A"/>
    <w:rsid w:val="003A18A2"/>
    <w:rsid w:val="003A5ED3"/>
    <w:rsid w:val="003A6677"/>
    <w:rsid w:val="003B14A0"/>
    <w:rsid w:val="003B1990"/>
    <w:rsid w:val="003B595E"/>
    <w:rsid w:val="003C0839"/>
    <w:rsid w:val="003C1B23"/>
    <w:rsid w:val="003D04B7"/>
    <w:rsid w:val="003D09E4"/>
    <w:rsid w:val="003D414A"/>
    <w:rsid w:val="003D49E5"/>
    <w:rsid w:val="003E30F2"/>
    <w:rsid w:val="003E3B7D"/>
    <w:rsid w:val="003E766F"/>
    <w:rsid w:val="003F0A35"/>
    <w:rsid w:val="003F2747"/>
    <w:rsid w:val="003F497B"/>
    <w:rsid w:val="003F768C"/>
    <w:rsid w:val="004001AF"/>
    <w:rsid w:val="00402254"/>
    <w:rsid w:val="00410F28"/>
    <w:rsid w:val="0041674F"/>
    <w:rsid w:val="0042594D"/>
    <w:rsid w:val="00425B3D"/>
    <w:rsid w:val="00441382"/>
    <w:rsid w:val="00445ED9"/>
    <w:rsid w:val="00451FDB"/>
    <w:rsid w:val="004564A6"/>
    <w:rsid w:val="00460433"/>
    <w:rsid w:val="004656F6"/>
    <w:rsid w:val="004659D3"/>
    <w:rsid w:val="00466D71"/>
    <w:rsid w:val="004717B6"/>
    <w:rsid w:val="00471C0F"/>
    <w:rsid w:val="00472E5E"/>
    <w:rsid w:val="004733C3"/>
    <w:rsid w:val="0047392D"/>
    <w:rsid w:val="0047518D"/>
    <w:rsid w:val="004804E1"/>
    <w:rsid w:val="00480AB9"/>
    <w:rsid w:val="00484C8E"/>
    <w:rsid w:val="00486319"/>
    <w:rsid w:val="00487543"/>
    <w:rsid w:val="004875E2"/>
    <w:rsid w:val="004877DB"/>
    <w:rsid w:val="00490BBD"/>
    <w:rsid w:val="00491AFC"/>
    <w:rsid w:val="00495327"/>
    <w:rsid w:val="004B2C90"/>
    <w:rsid w:val="004B3E5B"/>
    <w:rsid w:val="004B4BE9"/>
    <w:rsid w:val="004B65CF"/>
    <w:rsid w:val="004C4D13"/>
    <w:rsid w:val="004C51F8"/>
    <w:rsid w:val="004D2412"/>
    <w:rsid w:val="004D6DE8"/>
    <w:rsid w:val="004E03FE"/>
    <w:rsid w:val="004F4A4D"/>
    <w:rsid w:val="004F6A99"/>
    <w:rsid w:val="005017F3"/>
    <w:rsid w:val="00501A64"/>
    <w:rsid w:val="00503BFD"/>
    <w:rsid w:val="005043E5"/>
    <w:rsid w:val="00513D36"/>
    <w:rsid w:val="0051518F"/>
    <w:rsid w:val="005153F8"/>
    <w:rsid w:val="00515A3F"/>
    <w:rsid w:val="00515E2F"/>
    <w:rsid w:val="00521726"/>
    <w:rsid w:val="00526530"/>
    <w:rsid w:val="00526B57"/>
    <w:rsid w:val="005327FA"/>
    <w:rsid w:val="0053645C"/>
    <w:rsid w:val="00544572"/>
    <w:rsid w:val="00545244"/>
    <w:rsid w:val="00553801"/>
    <w:rsid w:val="005615BE"/>
    <w:rsid w:val="00562E3D"/>
    <w:rsid w:val="00575FFC"/>
    <w:rsid w:val="005818B8"/>
    <w:rsid w:val="0059027A"/>
    <w:rsid w:val="005A1BD7"/>
    <w:rsid w:val="005A2BEC"/>
    <w:rsid w:val="005B4FAF"/>
    <w:rsid w:val="005C5603"/>
    <w:rsid w:val="005C6668"/>
    <w:rsid w:val="005D2FBC"/>
    <w:rsid w:val="005D3148"/>
    <w:rsid w:val="005D4151"/>
    <w:rsid w:val="005D5E21"/>
    <w:rsid w:val="005D5FAC"/>
    <w:rsid w:val="005E3E58"/>
    <w:rsid w:val="005E792A"/>
    <w:rsid w:val="005F1AE8"/>
    <w:rsid w:val="005F1E97"/>
    <w:rsid w:val="00603338"/>
    <w:rsid w:val="006040DB"/>
    <w:rsid w:val="00606D41"/>
    <w:rsid w:val="00610FF8"/>
    <w:rsid w:val="00612C22"/>
    <w:rsid w:val="00623B80"/>
    <w:rsid w:val="00624485"/>
    <w:rsid w:val="00633AAC"/>
    <w:rsid w:val="00634911"/>
    <w:rsid w:val="00641E45"/>
    <w:rsid w:val="006445EE"/>
    <w:rsid w:val="00647A67"/>
    <w:rsid w:val="00653D01"/>
    <w:rsid w:val="00664EE1"/>
    <w:rsid w:val="006662ED"/>
    <w:rsid w:val="00673F07"/>
    <w:rsid w:val="00674A2D"/>
    <w:rsid w:val="006756D9"/>
    <w:rsid w:val="006767B2"/>
    <w:rsid w:val="00685EED"/>
    <w:rsid w:val="00686092"/>
    <w:rsid w:val="0068750D"/>
    <w:rsid w:val="006953A2"/>
    <w:rsid w:val="006A2CB8"/>
    <w:rsid w:val="006B6044"/>
    <w:rsid w:val="006C6A9D"/>
    <w:rsid w:val="006D1154"/>
    <w:rsid w:val="006D2ECD"/>
    <w:rsid w:val="006D6DFD"/>
    <w:rsid w:val="006F131C"/>
    <w:rsid w:val="006F3236"/>
    <w:rsid w:val="00703BD3"/>
    <w:rsid w:val="00703C50"/>
    <w:rsid w:val="00705849"/>
    <w:rsid w:val="00706308"/>
    <w:rsid w:val="00712665"/>
    <w:rsid w:val="0071359B"/>
    <w:rsid w:val="0071386B"/>
    <w:rsid w:val="0072479C"/>
    <w:rsid w:val="00731A90"/>
    <w:rsid w:val="0073233B"/>
    <w:rsid w:val="007323E5"/>
    <w:rsid w:val="007358BA"/>
    <w:rsid w:val="007361EE"/>
    <w:rsid w:val="00743326"/>
    <w:rsid w:val="00750733"/>
    <w:rsid w:val="00750780"/>
    <w:rsid w:val="007525D1"/>
    <w:rsid w:val="00752725"/>
    <w:rsid w:val="00756C31"/>
    <w:rsid w:val="0075717F"/>
    <w:rsid w:val="00760A65"/>
    <w:rsid w:val="00763B35"/>
    <w:rsid w:val="00764AF2"/>
    <w:rsid w:val="00766E99"/>
    <w:rsid w:val="00770652"/>
    <w:rsid w:val="00775717"/>
    <w:rsid w:val="00776618"/>
    <w:rsid w:val="007865DD"/>
    <w:rsid w:val="00787B55"/>
    <w:rsid w:val="0079179F"/>
    <w:rsid w:val="00793E98"/>
    <w:rsid w:val="00796A8D"/>
    <w:rsid w:val="007A6DC7"/>
    <w:rsid w:val="007B0C68"/>
    <w:rsid w:val="007B300D"/>
    <w:rsid w:val="007B3114"/>
    <w:rsid w:val="007B5373"/>
    <w:rsid w:val="007C0010"/>
    <w:rsid w:val="007C037C"/>
    <w:rsid w:val="007C4E91"/>
    <w:rsid w:val="007C51EB"/>
    <w:rsid w:val="007C71DE"/>
    <w:rsid w:val="007D4A7D"/>
    <w:rsid w:val="007D4DCE"/>
    <w:rsid w:val="007E1063"/>
    <w:rsid w:val="007E7724"/>
    <w:rsid w:val="007F0A2A"/>
    <w:rsid w:val="007F1417"/>
    <w:rsid w:val="007F48F0"/>
    <w:rsid w:val="007F653F"/>
    <w:rsid w:val="00801A17"/>
    <w:rsid w:val="008064EE"/>
    <w:rsid w:val="00806FBA"/>
    <w:rsid w:val="00807EDB"/>
    <w:rsid w:val="00810585"/>
    <w:rsid w:val="00822167"/>
    <w:rsid w:val="008222EE"/>
    <w:rsid w:val="00823AC1"/>
    <w:rsid w:val="00826EA4"/>
    <w:rsid w:val="00832239"/>
    <w:rsid w:val="00834C37"/>
    <w:rsid w:val="008372D1"/>
    <w:rsid w:val="00843B35"/>
    <w:rsid w:val="00854B34"/>
    <w:rsid w:val="0086137E"/>
    <w:rsid w:val="0086291D"/>
    <w:rsid w:val="0086502D"/>
    <w:rsid w:val="008664DD"/>
    <w:rsid w:val="00870C0C"/>
    <w:rsid w:val="008736AE"/>
    <w:rsid w:val="008775D3"/>
    <w:rsid w:val="00877BD5"/>
    <w:rsid w:val="008802D3"/>
    <w:rsid w:val="00886BB9"/>
    <w:rsid w:val="008870F0"/>
    <w:rsid w:val="008931CF"/>
    <w:rsid w:val="00893934"/>
    <w:rsid w:val="00897380"/>
    <w:rsid w:val="008A2A1D"/>
    <w:rsid w:val="008A5E5E"/>
    <w:rsid w:val="008B00C6"/>
    <w:rsid w:val="008B5CD1"/>
    <w:rsid w:val="008C2F90"/>
    <w:rsid w:val="008C5834"/>
    <w:rsid w:val="008C6251"/>
    <w:rsid w:val="008D4D99"/>
    <w:rsid w:val="008D7BDD"/>
    <w:rsid w:val="008E15A1"/>
    <w:rsid w:val="008E335E"/>
    <w:rsid w:val="008F45D1"/>
    <w:rsid w:val="0090254C"/>
    <w:rsid w:val="0090724E"/>
    <w:rsid w:val="00907888"/>
    <w:rsid w:val="00910D57"/>
    <w:rsid w:val="009221AC"/>
    <w:rsid w:val="009225D7"/>
    <w:rsid w:val="009261FD"/>
    <w:rsid w:val="00934750"/>
    <w:rsid w:val="00934E30"/>
    <w:rsid w:val="00935271"/>
    <w:rsid w:val="00943209"/>
    <w:rsid w:val="0094509D"/>
    <w:rsid w:val="00945318"/>
    <w:rsid w:val="00950DB4"/>
    <w:rsid w:val="00952A7F"/>
    <w:rsid w:val="009534C6"/>
    <w:rsid w:val="00955BF7"/>
    <w:rsid w:val="00957CCB"/>
    <w:rsid w:val="009606EB"/>
    <w:rsid w:val="00963973"/>
    <w:rsid w:val="00971786"/>
    <w:rsid w:val="00971B3B"/>
    <w:rsid w:val="009766A6"/>
    <w:rsid w:val="00986B53"/>
    <w:rsid w:val="00994BDE"/>
    <w:rsid w:val="009A6646"/>
    <w:rsid w:val="009B386D"/>
    <w:rsid w:val="009C1976"/>
    <w:rsid w:val="009C2F9E"/>
    <w:rsid w:val="009D4FC5"/>
    <w:rsid w:val="009D5AE2"/>
    <w:rsid w:val="009E50A0"/>
    <w:rsid w:val="009F250E"/>
    <w:rsid w:val="00A07FEF"/>
    <w:rsid w:val="00A1497C"/>
    <w:rsid w:val="00A21956"/>
    <w:rsid w:val="00A33CE6"/>
    <w:rsid w:val="00A361A3"/>
    <w:rsid w:val="00A4115D"/>
    <w:rsid w:val="00A41876"/>
    <w:rsid w:val="00A42EEC"/>
    <w:rsid w:val="00A50406"/>
    <w:rsid w:val="00A50767"/>
    <w:rsid w:val="00A50801"/>
    <w:rsid w:val="00A57593"/>
    <w:rsid w:val="00A60A58"/>
    <w:rsid w:val="00A615AB"/>
    <w:rsid w:val="00A61B21"/>
    <w:rsid w:val="00A65B09"/>
    <w:rsid w:val="00A670BB"/>
    <w:rsid w:val="00A71291"/>
    <w:rsid w:val="00A76E7C"/>
    <w:rsid w:val="00A871D6"/>
    <w:rsid w:val="00AA1A5C"/>
    <w:rsid w:val="00AA2F6F"/>
    <w:rsid w:val="00AA4136"/>
    <w:rsid w:val="00AB0414"/>
    <w:rsid w:val="00AB0D90"/>
    <w:rsid w:val="00AB1E21"/>
    <w:rsid w:val="00AB1E30"/>
    <w:rsid w:val="00AB2477"/>
    <w:rsid w:val="00AB56F0"/>
    <w:rsid w:val="00AB5DBD"/>
    <w:rsid w:val="00AB5F0C"/>
    <w:rsid w:val="00AB77BB"/>
    <w:rsid w:val="00AC273E"/>
    <w:rsid w:val="00AD24E6"/>
    <w:rsid w:val="00AD31A0"/>
    <w:rsid w:val="00AD44F1"/>
    <w:rsid w:val="00AD4DF7"/>
    <w:rsid w:val="00AD6CB5"/>
    <w:rsid w:val="00AE0183"/>
    <w:rsid w:val="00AE1307"/>
    <w:rsid w:val="00AE2110"/>
    <w:rsid w:val="00AE2EB1"/>
    <w:rsid w:val="00AE61B4"/>
    <w:rsid w:val="00AE69E7"/>
    <w:rsid w:val="00AF17B5"/>
    <w:rsid w:val="00AF32C4"/>
    <w:rsid w:val="00AF6ED8"/>
    <w:rsid w:val="00B01892"/>
    <w:rsid w:val="00B01DA1"/>
    <w:rsid w:val="00B11A76"/>
    <w:rsid w:val="00B13148"/>
    <w:rsid w:val="00B22610"/>
    <w:rsid w:val="00B233E3"/>
    <w:rsid w:val="00B30352"/>
    <w:rsid w:val="00B30C6C"/>
    <w:rsid w:val="00B314E3"/>
    <w:rsid w:val="00B32D76"/>
    <w:rsid w:val="00B346DF"/>
    <w:rsid w:val="00B460C2"/>
    <w:rsid w:val="00B47460"/>
    <w:rsid w:val="00B6211A"/>
    <w:rsid w:val="00B63EB9"/>
    <w:rsid w:val="00B6654B"/>
    <w:rsid w:val="00B75ED8"/>
    <w:rsid w:val="00B77809"/>
    <w:rsid w:val="00B80F96"/>
    <w:rsid w:val="00B83B98"/>
    <w:rsid w:val="00B860DC"/>
    <w:rsid w:val="00B949B9"/>
    <w:rsid w:val="00B9540B"/>
    <w:rsid w:val="00BA22CA"/>
    <w:rsid w:val="00BA3794"/>
    <w:rsid w:val="00BA3F4D"/>
    <w:rsid w:val="00BA797E"/>
    <w:rsid w:val="00BA79E3"/>
    <w:rsid w:val="00BB1FC1"/>
    <w:rsid w:val="00BB239A"/>
    <w:rsid w:val="00BB31CE"/>
    <w:rsid w:val="00BB69BF"/>
    <w:rsid w:val="00BC0188"/>
    <w:rsid w:val="00BC6FB7"/>
    <w:rsid w:val="00BD77CC"/>
    <w:rsid w:val="00BE55A7"/>
    <w:rsid w:val="00BE64B3"/>
    <w:rsid w:val="00BF5E60"/>
    <w:rsid w:val="00BF6A7B"/>
    <w:rsid w:val="00BF6B3C"/>
    <w:rsid w:val="00C06D9A"/>
    <w:rsid w:val="00C0702B"/>
    <w:rsid w:val="00C11B08"/>
    <w:rsid w:val="00C12133"/>
    <w:rsid w:val="00C12A81"/>
    <w:rsid w:val="00C17A25"/>
    <w:rsid w:val="00C201EB"/>
    <w:rsid w:val="00C23344"/>
    <w:rsid w:val="00C33308"/>
    <w:rsid w:val="00C346C9"/>
    <w:rsid w:val="00C4003A"/>
    <w:rsid w:val="00C41422"/>
    <w:rsid w:val="00C421DA"/>
    <w:rsid w:val="00C4398A"/>
    <w:rsid w:val="00C50828"/>
    <w:rsid w:val="00C51137"/>
    <w:rsid w:val="00C6206C"/>
    <w:rsid w:val="00C70827"/>
    <w:rsid w:val="00C72D11"/>
    <w:rsid w:val="00C81733"/>
    <w:rsid w:val="00C85508"/>
    <w:rsid w:val="00C85FA2"/>
    <w:rsid w:val="00C863AE"/>
    <w:rsid w:val="00C87372"/>
    <w:rsid w:val="00C92E08"/>
    <w:rsid w:val="00C93473"/>
    <w:rsid w:val="00C93C95"/>
    <w:rsid w:val="00C971C1"/>
    <w:rsid w:val="00CA1FE3"/>
    <w:rsid w:val="00CA332D"/>
    <w:rsid w:val="00CB254D"/>
    <w:rsid w:val="00CB3533"/>
    <w:rsid w:val="00CB676D"/>
    <w:rsid w:val="00CB7600"/>
    <w:rsid w:val="00CB7D61"/>
    <w:rsid w:val="00CC6A4B"/>
    <w:rsid w:val="00CD2724"/>
    <w:rsid w:val="00CD7A5A"/>
    <w:rsid w:val="00CD7AAF"/>
    <w:rsid w:val="00CE1C77"/>
    <w:rsid w:val="00CE2BA6"/>
    <w:rsid w:val="00CE564D"/>
    <w:rsid w:val="00CF276E"/>
    <w:rsid w:val="00CF2B0C"/>
    <w:rsid w:val="00CF529F"/>
    <w:rsid w:val="00D016A6"/>
    <w:rsid w:val="00D023A0"/>
    <w:rsid w:val="00D04479"/>
    <w:rsid w:val="00D11693"/>
    <w:rsid w:val="00D16E87"/>
    <w:rsid w:val="00D25AA0"/>
    <w:rsid w:val="00D27D0E"/>
    <w:rsid w:val="00D35DA7"/>
    <w:rsid w:val="00D421A4"/>
    <w:rsid w:val="00D47AD0"/>
    <w:rsid w:val="00D517F6"/>
    <w:rsid w:val="00D5555B"/>
    <w:rsid w:val="00D57A57"/>
    <w:rsid w:val="00D613A9"/>
    <w:rsid w:val="00D658D3"/>
    <w:rsid w:val="00D6679B"/>
    <w:rsid w:val="00D66D93"/>
    <w:rsid w:val="00D67434"/>
    <w:rsid w:val="00D7238E"/>
    <w:rsid w:val="00D73003"/>
    <w:rsid w:val="00D73C03"/>
    <w:rsid w:val="00D81A72"/>
    <w:rsid w:val="00D82546"/>
    <w:rsid w:val="00D845B8"/>
    <w:rsid w:val="00D846C3"/>
    <w:rsid w:val="00D92EDA"/>
    <w:rsid w:val="00D9359B"/>
    <w:rsid w:val="00D94B0E"/>
    <w:rsid w:val="00DA0751"/>
    <w:rsid w:val="00DA2953"/>
    <w:rsid w:val="00DA5661"/>
    <w:rsid w:val="00DA6E07"/>
    <w:rsid w:val="00DA7584"/>
    <w:rsid w:val="00DA7A62"/>
    <w:rsid w:val="00DB0413"/>
    <w:rsid w:val="00DB0F15"/>
    <w:rsid w:val="00DB3292"/>
    <w:rsid w:val="00DC2F99"/>
    <w:rsid w:val="00DC3B21"/>
    <w:rsid w:val="00DC489D"/>
    <w:rsid w:val="00DC6A0D"/>
    <w:rsid w:val="00DD140B"/>
    <w:rsid w:val="00DD2123"/>
    <w:rsid w:val="00DD2A9E"/>
    <w:rsid w:val="00DD509E"/>
    <w:rsid w:val="00DE14C5"/>
    <w:rsid w:val="00DE2331"/>
    <w:rsid w:val="00DE293A"/>
    <w:rsid w:val="00DE2FD1"/>
    <w:rsid w:val="00DE3AB2"/>
    <w:rsid w:val="00DE5157"/>
    <w:rsid w:val="00DF1BBC"/>
    <w:rsid w:val="00DF3C60"/>
    <w:rsid w:val="00E04FA6"/>
    <w:rsid w:val="00E05BA5"/>
    <w:rsid w:val="00E07762"/>
    <w:rsid w:val="00E101E7"/>
    <w:rsid w:val="00E11DF6"/>
    <w:rsid w:val="00E1215F"/>
    <w:rsid w:val="00E12CAA"/>
    <w:rsid w:val="00E239D8"/>
    <w:rsid w:val="00E25D04"/>
    <w:rsid w:val="00E318F2"/>
    <w:rsid w:val="00E334BB"/>
    <w:rsid w:val="00E3711B"/>
    <w:rsid w:val="00E4520C"/>
    <w:rsid w:val="00E45F90"/>
    <w:rsid w:val="00E47E3C"/>
    <w:rsid w:val="00E51632"/>
    <w:rsid w:val="00E52291"/>
    <w:rsid w:val="00E527BE"/>
    <w:rsid w:val="00E56EFE"/>
    <w:rsid w:val="00E60CE6"/>
    <w:rsid w:val="00E61D02"/>
    <w:rsid w:val="00E61DB5"/>
    <w:rsid w:val="00E62D48"/>
    <w:rsid w:val="00E6431C"/>
    <w:rsid w:val="00E64BFF"/>
    <w:rsid w:val="00E64F2B"/>
    <w:rsid w:val="00E65592"/>
    <w:rsid w:val="00E65900"/>
    <w:rsid w:val="00E65D32"/>
    <w:rsid w:val="00E678A0"/>
    <w:rsid w:val="00E7078D"/>
    <w:rsid w:val="00E7085E"/>
    <w:rsid w:val="00E76843"/>
    <w:rsid w:val="00E85C96"/>
    <w:rsid w:val="00E87FB4"/>
    <w:rsid w:val="00E93FCF"/>
    <w:rsid w:val="00E96BF0"/>
    <w:rsid w:val="00E9778E"/>
    <w:rsid w:val="00EA0642"/>
    <w:rsid w:val="00EA7902"/>
    <w:rsid w:val="00EB7C66"/>
    <w:rsid w:val="00EC42E3"/>
    <w:rsid w:val="00EC7295"/>
    <w:rsid w:val="00EC72BE"/>
    <w:rsid w:val="00EE3113"/>
    <w:rsid w:val="00EE35E4"/>
    <w:rsid w:val="00EE53EC"/>
    <w:rsid w:val="00EF55EB"/>
    <w:rsid w:val="00EF64ED"/>
    <w:rsid w:val="00EF69C1"/>
    <w:rsid w:val="00F005C9"/>
    <w:rsid w:val="00F1404D"/>
    <w:rsid w:val="00F16B2B"/>
    <w:rsid w:val="00F16EDB"/>
    <w:rsid w:val="00F208DC"/>
    <w:rsid w:val="00F22CB3"/>
    <w:rsid w:val="00F234F5"/>
    <w:rsid w:val="00F3166C"/>
    <w:rsid w:val="00F33259"/>
    <w:rsid w:val="00F44FB8"/>
    <w:rsid w:val="00F502CA"/>
    <w:rsid w:val="00F519B9"/>
    <w:rsid w:val="00F55E8B"/>
    <w:rsid w:val="00F564F9"/>
    <w:rsid w:val="00F669BA"/>
    <w:rsid w:val="00F7766C"/>
    <w:rsid w:val="00F82076"/>
    <w:rsid w:val="00F85240"/>
    <w:rsid w:val="00F859CF"/>
    <w:rsid w:val="00F85DB3"/>
    <w:rsid w:val="00F93FFE"/>
    <w:rsid w:val="00F94FCC"/>
    <w:rsid w:val="00FA1C80"/>
    <w:rsid w:val="00FA269F"/>
    <w:rsid w:val="00FB21F7"/>
    <w:rsid w:val="00FB22AF"/>
    <w:rsid w:val="00FB2A91"/>
    <w:rsid w:val="00FB2AAE"/>
    <w:rsid w:val="00FB4513"/>
    <w:rsid w:val="00FB52EE"/>
    <w:rsid w:val="00FB7F9C"/>
    <w:rsid w:val="00FC25E1"/>
    <w:rsid w:val="00FC3FA5"/>
    <w:rsid w:val="00FC459D"/>
    <w:rsid w:val="00FC6260"/>
    <w:rsid w:val="00FD2C03"/>
    <w:rsid w:val="00FD63B3"/>
    <w:rsid w:val="00FE119B"/>
    <w:rsid w:val="00FE1BFD"/>
    <w:rsid w:val="00FF1A2F"/>
    <w:rsid w:val="00FF5EF5"/>
    <w:rsid w:val="00FF7307"/>
    <w:rsid w:val="0334A216"/>
    <w:rsid w:val="07B45C5A"/>
    <w:rsid w:val="10AD9B98"/>
    <w:rsid w:val="11C87985"/>
    <w:rsid w:val="169E55D5"/>
    <w:rsid w:val="1ABA400D"/>
    <w:rsid w:val="212DD266"/>
    <w:rsid w:val="235B5C0C"/>
    <w:rsid w:val="269B4A63"/>
    <w:rsid w:val="2E21825E"/>
    <w:rsid w:val="304F46E6"/>
    <w:rsid w:val="31D7EFF4"/>
    <w:rsid w:val="31E26DF4"/>
    <w:rsid w:val="3C6F8C1E"/>
    <w:rsid w:val="3D309CE8"/>
    <w:rsid w:val="3D9E3B66"/>
    <w:rsid w:val="4560CD0E"/>
    <w:rsid w:val="46CFB958"/>
    <w:rsid w:val="4A0F8FCD"/>
    <w:rsid w:val="4EB34D5A"/>
    <w:rsid w:val="51B45C2D"/>
    <w:rsid w:val="5410B507"/>
    <w:rsid w:val="61700B5F"/>
    <w:rsid w:val="69107041"/>
    <w:rsid w:val="69BDF64F"/>
    <w:rsid w:val="69FB0C32"/>
    <w:rsid w:val="6CACF842"/>
    <w:rsid w:val="7F249D49"/>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62780"/>
  <w15:docId w15:val="{31A991C1-B054-A64D-9CDB-D22DC1BE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8.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Library/Application%20Support/Microsoft/Office365/User%20Content.localized/Templates.localized/SURF-NL-Rapport_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B6211A" w:rsidRPr="007323E5" w:rsidRDefault="00B6211A" w:rsidP="007323E5">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B6211A">
          <w:pPr>
            <w:pStyle w:val="CDD4A0B6957EF9459ADD5EBE56A11B20"/>
          </w:pPr>
          <w:r w:rsidRPr="007323E5">
            <w:rPr>
              <w:rStyle w:val="Tekstvantijdelijkeaanduiding"/>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434FD1"/>
    <w:rsid w:val="005579C1"/>
    <w:rsid w:val="007C4E91"/>
    <w:rsid w:val="0094632E"/>
    <w:rsid w:val="00B04DD5"/>
    <w:rsid w:val="00B6211A"/>
    <w:rsid w:val="00B80F96"/>
    <w:rsid w:val="00C46275"/>
    <w:rsid w:val="00D5555B"/>
    <w:rsid w:val="00EF64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ju xmlns="http://www.joulesunlimited.com/ccmappings">
  <Titel>Richtlijn Toekennen en Intrekken Autorisaties</Titel>
  <Ondertitel>Template</Ondertitel>
</ju>
</file>

<file path=customXml/item3.xml><?xml version="1.0" encoding="utf-8"?>
<ct:contentTypeSchema xmlns:ct="http://schemas.microsoft.com/office/2006/metadata/contentType" xmlns:ma="http://schemas.microsoft.com/office/2006/metadata/properties/metaAttributes" ct:_="" ma:_="" ma:contentTypeName="Document" ma:contentTypeID="0x010100D6EDE61310A4264C8F3B9C8CE43FE6C6" ma:contentTypeVersion="10" ma:contentTypeDescription="Een nieuw document maken." ma:contentTypeScope="" ma:versionID="5f07dce2b603ba03a92e3b300ba15108">
  <xsd:schema xmlns:xsd="http://www.w3.org/2001/XMLSchema" xmlns:xs="http://www.w3.org/2001/XMLSchema" xmlns:p="http://schemas.microsoft.com/office/2006/metadata/properties" xmlns:ns2="aa5d1e77-9de6-4162-83d6-f47da5f58dc6" targetNamespace="http://schemas.microsoft.com/office/2006/metadata/properties" ma:root="true" ma:fieldsID="c4c630f03e16a8a8e66f325fcde790e9" ns2:_="">
    <xsd:import namespace="aa5d1e77-9de6-4162-83d6-f47da5f58d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1e77-9de6-4162-83d6-f47da5f58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5d1e77-9de6-4162-83d6-f47da5f58dc6">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2.xml><?xml version="1.0" encoding="utf-8"?>
<ds:datastoreItem xmlns:ds="http://schemas.openxmlformats.org/officeDocument/2006/customXml" ds:itemID="{9E5BEB2E-B072-475D-AECE-C9134362F88B}">
  <ds:schemaRefs>
    <ds:schemaRef ds:uri="http://www.joulesunlimited.com/ccmappings"/>
  </ds:schemaRefs>
</ds:datastoreItem>
</file>

<file path=customXml/itemProps3.xml><?xml version="1.0" encoding="utf-8"?>
<ds:datastoreItem xmlns:ds="http://schemas.openxmlformats.org/officeDocument/2006/customXml" ds:itemID="{3F0AE5E6-14B9-486D-9104-866505321ED8}"/>
</file>

<file path=customXml/itemProps4.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 ds:uri="aa5d1e77-9de6-4162-83d6-f47da5f58dc6"/>
  </ds:schemaRefs>
</ds:datastoreItem>
</file>

<file path=customXml/itemProps5.xml><?xml version="1.0" encoding="utf-8"?>
<ds:datastoreItem xmlns:ds="http://schemas.openxmlformats.org/officeDocument/2006/customXml" ds:itemID="{78DC1538-4E26-4A20-8669-71A0E1883E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SURF-NL-Rapport_Report.dotx</Template>
  <TotalTime>6</TotalTime>
  <Pages>9</Pages>
  <Words>1026</Words>
  <Characters>8671</Characters>
  <Application>Microsoft Office Word</Application>
  <DocSecurity>0</DocSecurity>
  <Lines>72</Lines>
  <Paragraphs>19</Paragraphs>
  <ScaleCrop>false</ScaleCrop>
  <Manager/>
  <Company>SURF</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27</cp:revision>
  <cp:lastPrinted>2019-05-14T15:29:00Z</cp:lastPrinted>
  <dcterms:created xsi:type="dcterms:W3CDTF">2025-04-03T08:19:00Z</dcterms:created>
  <dcterms:modified xsi:type="dcterms:W3CDTF">2025-04-25T08:33:00Z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0x010100D6EDE61310A4264C8F3B9C8CE43FE6C6</vt:lpwstr>
  </property>
  <property fmtid="{D5CDD505-2E9C-101B-9397-08002B2CF9AE}" pid="3" name="Order">
    <vt:r8>18000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