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4239A6C6" w:rsidR="003320FE" w:rsidRDefault="000E74BD"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7C71DE" w:rsidRPr="000E4252">
                  <w:t>Richtlijn</w:t>
                </w:r>
                <w:r w:rsidR="00633AAC" w:rsidRPr="000E4252">
                  <w:t xml:space="preserve"> </w:t>
                </w:r>
                <w:r w:rsidR="001501AB">
                  <w:t>Noodtoegang</w:t>
                </w:r>
              </w:sdtContent>
            </w:sdt>
          </w:p>
          <w:p w14:paraId="35BC000B" w14:textId="6EC90F4E" w:rsidR="003320FE" w:rsidRPr="003320FE" w:rsidRDefault="000E74BD"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0E4252" w:rsidRPr="000E4252">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E74BD"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E74BD"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AE664B">
        <w:tc>
          <w:tcPr>
            <w:tcW w:w="2166" w:type="dxa"/>
          </w:tcPr>
          <w:p w14:paraId="7BEC8F93" w14:textId="77777777" w:rsidR="00480AB9" w:rsidRPr="00512DD9" w:rsidRDefault="00480AB9" w:rsidP="00AE664B">
            <w:pPr>
              <w:pStyle w:val="BasistekstSURF"/>
              <w:rPr>
                <w:b/>
                <w:bCs/>
              </w:rPr>
            </w:pPr>
            <w:r w:rsidRPr="00512DD9">
              <w:rPr>
                <w:b/>
                <w:bCs/>
              </w:rPr>
              <w:t>Versie</w:t>
            </w:r>
          </w:p>
        </w:tc>
        <w:tc>
          <w:tcPr>
            <w:tcW w:w="2166" w:type="dxa"/>
          </w:tcPr>
          <w:p w14:paraId="3D4CF270" w14:textId="77777777" w:rsidR="00480AB9" w:rsidRPr="00512DD9" w:rsidRDefault="00480AB9" w:rsidP="00AE664B">
            <w:pPr>
              <w:pStyle w:val="BasistekstSURF"/>
              <w:rPr>
                <w:b/>
                <w:bCs/>
              </w:rPr>
            </w:pPr>
            <w:r w:rsidRPr="00512DD9">
              <w:rPr>
                <w:b/>
                <w:bCs/>
              </w:rPr>
              <w:t>Datum</w:t>
            </w:r>
          </w:p>
        </w:tc>
        <w:tc>
          <w:tcPr>
            <w:tcW w:w="2166" w:type="dxa"/>
          </w:tcPr>
          <w:p w14:paraId="4BFD8C14" w14:textId="77777777" w:rsidR="00480AB9" w:rsidRPr="00512DD9" w:rsidRDefault="00480AB9" w:rsidP="00AE664B">
            <w:pPr>
              <w:pStyle w:val="BasistekstSURF"/>
              <w:rPr>
                <w:b/>
                <w:bCs/>
              </w:rPr>
            </w:pPr>
            <w:r w:rsidRPr="00512DD9">
              <w:rPr>
                <w:b/>
                <w:bCs/>
              </w:rPr>
              <w:t>Auteur</w:t>
            </w:r>
          </w:p>
        </w:tc>
        <w:tc>
          <w:tcPr>
            <w:tcW w:w="2166" w:type="dxa"/>
          </w:tcPr>
          <w:p w14:paraId="58F3A97D" w14:textId="77777777" w:rsidR="00480AB9" w:rsidRPr="00512DD9" w:rsidRDefault="00480AB9" w:rsidP="00AE664B">
            <w:pPr>
              <w:pStyle w:val="BasistekstSURF"/>
              <w:rPr>
                <w:b/>
                <w:bCs/>
              </w:rPr>
            </w:pPr>
            <w:r w:rsidRPr="00512DD9">
              <w:rPr>
                <w:b/>
                <w:bCs/>
              </w:rPr>
              <w:t>Verwerking</w:t>
            </w:r>
          </w:p>
        </w:tc>
      </w:tr>
      <w:tr w:rsidR="00480AB9" w14:paraId="6282D0D4" w14:textId="77777777" w:rsidTr="00AE664B">
        <w:tc>
          <w:tcPr>
            <w:tcW w:w="2166" w:type="dxa"/>
          </w:tcPr>
          <w:p w14:paraId="7B659104" w14:textId="77777777" w:rsidR="00480AB9" w:rsidRDefault="00480AB9" w:rsidP="00AE664B">
            <w:pPr>
              <w:pStyle w:val="BasistekstSURF"/>
            </w:pPr>
          </w:p>
        </w:tc>
        <w:tc>
          <w:tcPr>
            <w:tcW w:w="2166" w:type="dxa"/>
          </w:tcPr>
          <w:p w14:paraId="02794DB4" w14:textId="77777777" w:rsidR="00480AB9" w:rsidRDefault="00480AB9" w:rsidP="00AE664B">
            <w:pPr>
              <w:pStyle w:val="BasistekstSURF"/>
            </w:pPr>
          </w:p>
        </w:tc>
        <w:tc>
          <w:tcPr>
            <w:tcW w:w="2166" w:type="dxa"/>
          </w:tcPr>
          <w:p w14:paraId="02A6A0A0" w14:textId="77777777" w:rsidR="00480AB9" w:rsidRDefault="00480AB9" w:rsidP="00AE664B">
            <w:pPr>
              <w:pStyle w:val="BasistekstSURF"/>
            </w:pPr>
          </w:p>
        </w:tc>
        <w:tc>
          <w:tcPr>
            <w:tcW w:w="2166" w:type="dxa"/>
          </w:tcPr>
          <w:p w14:paraId="4D6CD060" w14:textId="77777777" w:rsidR="00480AB9" w:rsidRDefault="00480AB9" w:rsidP="00AE664B">
            <w:pPr>
              <w:pStyle w:val="BasistekstSURF"/>
            </w:pPr>
          </w:p>
        </w:tc>
      </w:tr>
      <w:tr w:rsidR="00480AB9" w14:paraId="625FB1B6" w14:textId="77777777" w:rsidTr="00AE664B">
        <w:tc>
          <w:tcPr>
            <w:tcW w:w="2166" w:type="dxa"/>
          </w:tcPr>
          <w:p w14:paraId="4F924508" w14:textId="77777777" w:rsidR="00480AB9" w:rsidRDefault="00480AB9" w:rsidP="00AE664B">
            <w:pPr>
              <w:pStyle w:val="BasistekstSURF"/>
            </w:pPr>
          </w:p>
        </w:tc>
        <w:tc>
          <w:tcPr>
            <w:tcW w:w="2166" w:type="dxa"/>
          </w:tcPr>
          <w:p w14:paraId="396F32F3" w14:textId="77777777" w:rsidR="00480AB9" w:rsidRDefault="00480AB9" w:rsidP="00AE664B">
            <w:pPr>
              <w:pStyle w:val="BasistekstSURF"/>
            </w:pPr>
          </w:p>
        </w:tc>
        <w:tc>
          <w:tcPr>
            <w:tcW w:w="2166" w:type="dxa"/>
          </w:tcPr>
          <w:p w14:paraId="7A027575" w14:textId="77777777" w:rsidR="00480AB9" w:rsidRDefault="00480AB9" w:rsidP="00AE664B">
            <w:pPr>
              <w:pStyle w:val="BasistekstSURF"/>
            </w:pPr>
          </w:p>
        </w:tc>
        <w:tc>
          <w:tcPr>
            <w:tcW w:w="2166" w:type="dxa"/>
          </w:tcPr>
          <w:p w14:paraId="4B60F9E5" w14:textId="77777777" w:rsidR="00480AB9" w:rsidRDefault="00480AB9" w:rsidP="00AE664B">
            <w:pPr>
              <w:pStyle w:val="BasistekstSURF"/>
            </w:pPr>
          </w:p>
        </w:tc>
      </w:tr>
      <w:tr w:rsidR="00480AB9" w14:paraId="351EAA55" w14:textId="77777777" w:rsidTr="00AE664B">
        <w:tc>
          <w:tcPr>
            <w:tcW w:w="2166" w:type="dxa"/>
          </w:tcPr>
          <w:p w14:paraId="0C318610" w14:textId="77777777" w:rsidR="00480AB9" w:rsidRDefault="00480AB9" w:rsidP="00AE664B">
            <w:pPr>
              <w:pStyle w:val="BasistekstSURF"/>
            </w:pPr>
          </w:p>
        </w:tc>
        <w:tc>
          <w:tcPr>
            <w:tcW w:w="2166" w:type="dxa"/>
          </w:tcPr>
          <w:p w14:paraId="62F0B95A" w14:textId="77777777" w:rsidR="00480AB9" w:rsidRDefault="00480AB9" w:rsidP="00AE664B">
            <w:pPr>
              <w:pStyle w:val="BasistekstSURF"/>
            </w:pPr>
          </w:p>
        </w:tc>
        <w:tc>
          <w:tcPr>
            <w:tcW w:w="2166" w:type="dxa"/>
          </w:tcPr>
          <w:p w14:paraId="48038B9C" w14:textId="77777777" w:rsidR="00480AB9" w:rsidRDefault="00480AB9" w:rsidP="00AE664B">
            <w:pPr>
              <w:pStyle w:val="BasistekstSURF"/>
            </w:pPr>
          </w:p>
        </w:tc>
        <w:tc>
          <w:tcPr>
            <w:tcW w:w="2166" w:type="dxa"/>
          </w:tcPr>
          <w:p w14:paraId="4B0FB850" w14:textId="77777777" w:rsidR="00480AB9" w:rsidRDefault="00480AB9" w:rsidP="00AE664B">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AE664B">
        <w:tc>
          <w:tcPr>
            <w:tcW w:w="2166" w:type="dxa"/>
          </w:tcPr>
          <w:p w14:paraId="0BA101BF" w14:textId="77777777" w:rsidR="00480AB9" w:rsidRPr="00512DD9" w:rsidRDefault="00480AB9" w:rsidP="00AE664B">
            <w:pPr>
              <w:pStyle w:val="BasistekstSURF"/>
              <w:rPr>
                <w:b/>
                <w:bCs/>
              </w:rPr>
            </w:pPr>
            <w:r w:rsidRPr="00512DD9">
              <w:rPr>
                <w:b/>
                <w:bCs/>
              </w:rPr>
              <w:t>Versie</w:t>
            </w:r>
          </w:p>
        </w:tc>
        <w:tc>
          <w:tcPr>
            <w:tcW w:w="2166" w:type="dxa"/>
          </w:tcPr>
          <w:p w14:paraId="3ACCB8DB" w14:textId="77777777" w:rsidR="00480AB9" w:rsidRPr="00512DD9" w:rsidRDefault="00480AB9" w:rsidP="00AE664B">
            <w:pPr>
              <w:pStyle w:val="BasistekstSURF"/>
              <w:rPr>
                <w:b/>
                <w:bCs/>
              </w:rPr>
            </w:pPr>
            <w:r w:rsidRPr="00512DD9">
              <w:rPr>
                <w:b/>
                <w:bCs/>
              </w:rPr>
              <w:t>Datum</w:t>
            </w:r>
          </w:p>
        </w:tc>
        <w:tc>
          <w:tcPr>
            <w:tcW w:w="2166" w:type="dxa"/>
          </w:tcPr>
          <w:p w14:paraId="5ADC7370" w14:textId="77777777" w:rsidR="00480AB9" w:rsidRPr="00512DD9" w:rsidRDefault="00480AB9" w:rsidP="00AE664B">
            <w:pPr>
              <w:pStyle w:val="BasistekstSURF"/>
              <w:rPr>
                <w:b/>
                <w:bCs/>
              </w:rPr>
            </w:pPr>
            <w:r w:rsidRPr="00512DD9">
              <w:rPr>
                <w:b/>
                <w:bCs/>
              </w:rPr>
              <w:t>Ontvanger</w:t>
            </w:r>
          </w:p>
        </w:tc>
        <w:tc>
          <w:tcPr>
            <w:tcW w:w="2166" w:type="dxa"/>
          </w:tcPr>
          <w:p w14:paraId="56456D46" w14:textId="77777777" w:rsidR="00480AB9" w:rsidRPr="00512DD9" w:rsidRDefault="00480AB9" w:rsidP="00AE664B">
            <w:pPr>
              <w:pStyle w:val="BasistekstSURF"/>
              <w:rPr>
                <w:b/>
                <w:bCs/>
              </w:rPr>
            </w:pPr>
            <w:r w:rsidRPr="00512DD9">
              <w:rPr>
                <w:b/>
                <w:bCs/>
              </w:rPr>
              <w:t>Doel</w:t>
            </w:r>
          </w:p>
        </w:tc>
      </w:tr>
      <w:tr w:rsidR="00480AB9" w14:paraId="6F888E26" w14:textId="77777777" w:rsidTr="00AE664B">
        <w:tc>
          <w:tcPr>
            <w:tcW w:w="2166" w:type="dxa"/>
          </w:tcPr>
          <w:p w14:paraId="39B6C167" w14:textId="77777777" w:rsidR="00480AB9" w:rsidRDefault="00480AB9" w:rsidP="00AE664B">
            <w:pPr>
              <w:pStyle w:val="BasistekstSURF"/>
            </w:pPr>
          </w:p>
        </w:tc>
        <w:tc>
          <w:tcPr>
            <w:tcW w:w="2166" w:type="dxa"/>
          </w:tcPr>
          <w:p w14:paraId="33266D60" w14:textId="77777777" w:rsidR="00480AB9" w:rsidRDefault="00480AB9" w:rsidP="00AE664B">
            <w:pPr>
              <w:pStyle w:val="BasistekstSURF"/>
            </w:pPr>
          </w:p>
        </w:tc>
        <w:tc>
          <w:tcPr>
            <w:tcW w:w="2166" w:type="dxa"/>
          </w:tcPr>
          <w:p w14:paraId="643ED75C" w14:textId="77777777" w:rsidR="00480AB9" w:rsidRDefault="00480AB9" w:rsidP="00AE664B">
            <w:pPr>
              <w:pStyle w:val="BasistekstSURF"/>
            </w:pPr>
          </w:p>
        </w:tc>
        <w:tc>
          <w:tcPr>
            <w:tcW w:w="2166" w:type="dxa"/>
          </w:tcPr>
          <w:p w14:paraId="59D8DC4E" w14:textId="77777777" w:rsidR="00480AB9" w:rsidRDefault="00480AB9" w:rsidP="00AE664B">
            <w:pPr>
              <w:pStyle w:val="BasistekstSURF"/>
            </w:pPr>
          </w:p>
        </w:tc>
      </w:tr>
      <w:tr w:rsidR="00480AB9" w14:paraId="14E40ABB" w14:textId="77777777" w:rsidTr="00AE664B">
        <w:tc>
          <w:tcPr>
            <w:tcW w:w="2166" w:type="dxa"/>
          </w:tcPr>
          <w:p w14:paraId="64C244A2" w14:textId="77777777" w:rsidR="00480AB9" w:rsidRDefault="00480AB9" w:rsidP="00AE664B">
            <w:pPr>
              <w:pStyle w:val="BasistekstSURF"/>
            </w:pPr>
          </w:p>
        </w:tc>
        <w:tc>
          <w:tcPr>
            <w:tcW w:w="2166" w:type="dxa"/>
          </w:tcPr>
          <w:p w14:paraId="0BCFEC39" w14:textId="77777777" w:rsidR="00480AB9" w:rsidRDefault="00480AB9" w:rsidP="00AE664B">
            <w:pPr>
              <w:pStyle w:val="BasistekstSURF"/>
            </w:pPr>
          </w:p>
        </w:tc>
        <w:tc>
          <w:tcPr>
            <w:tcW w:w="2166" w:type="dxa"/>
          </w:tcPr>
          <w:p w14:paraId="42A5F35D" w14:textId="77777777" w:rsidR="00480AB9" w:rsidRDefault="00480AB9" w:rsidP="00AE664B">
            <w:pPr>
              <w:pStyle w:val="BasistekstSURF"/>
            </w:pPr>
          </w:p>
        </w:tc>
        <w:tc>
          <w:tcPr>
            <w:tcW w:w="2166" w:type="dxa"/>
          </w:tcPr>
          <w:p w14:paraId="73761A83" w14:textId="77777777" w:rsidR="00480AB9" w:rsidRDefault="00480AB9" w:rsidP="00AE664B">
            <w:pPr>
              <w:pStyle w:val="BasistekstSURF"/>
            </w:pPr>
          </w:p>
        </w:tc>
      </w:tr>
      <w:tr w:rsidR="00480AB9" w14:paraId="79AFBC41" w14:textId="77777777" w:rsidTr="00AE664B">
        <w:tc>
          <w:tcPr>
            <w:tcW w:w="2166" w:type="dxa"/>
          </w:tcPr>
          <w:p w14:paraId="0B7C5412" w14:textId="77777777" w:rsidR="00480AB9" w:rsidRDefault="00480AB9" w:rsidP="00AE664B">
            <w:pPr>
              <w:pStyle w:val="BasistekstSURF"/>
            </w:pPr>
          </w:p>
        </w:tc>
        <w:tc>
          <w:tcPr>
            <w:tcW w:w="2166" w:type="dxa"/>
          </w:tcPr>
          <w:p w14:paraId="3BB1E97E" w14:textId="77777777" w:rsidR="00480AB9" w:rsidRDefault="00480AB9" w:rsidP="00AE664B">
            <w:pPr>
              <w:pStyle w:val="BasistekstSURF"/>
            </w:pPr>
          </w:p>
        </w:tc>
        <w:tc>
          <w:tcPr>
            <w:tcW w:w="2166" w:type="dxa"/>
          </w:tcPr>
          <w:p w14:paraId="33574E08" w14:textId="77777777" w:rsidR="00480AB9" w:rsidRDefault="00480AB9" w:rsidP="00AE664B">
            <w:pPr>
              <w:pStyle w:val="BasistekstSURF"/>
            </w:pPr>
          </w:p>
        </w:tc>
        <w:tc>
          <w:tcPr>
            <w:tcW w:w="2166" w:type="dxa"/>
          </w:tcPr>
          <w:p w14:paraId="375958C8" w14:textId="77777777" w:rsidR="00480AB9" w:rsidRDefault="00480AB9" w:rsidP="00AE664B">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AE664B">
        <w:tc>
          <w:tcPr>
            <w:tcW w:w="2166" w:type="dxa"/>
          </w:tcPr>
          <w:p w14:paraId="74D8E18D" w14:textId="77777777" w:rsidR="00480AB9" w:rsidRPr="00512DD9" w:rsidRDefault="00480AB9" w:rsidP="00AE664B">
            <w:pPr>
              <w:pStyle w:val="BasistekstSURF"/>
              <w:rPr>
                <w:b/>
                <w:bCs/>
              </w:rPr>
            </w:pPr>
            <w:r w:rsidRPr="00512DD9">
              <w:rPr>
                <w:b/>
                <w:bCs/>
              </w:rPr>
              <w:t>Versie</w:t>
            </w:r>
          </w:p>
        </w:tc>
        <w:tc>
          <w:tcPr>
            <w:tcW w:w="2166" w:type="dxa"/>
          </w:tcPr>
          <w:p w14:paraId="3F51E146" w14:textId="77777777" w:rsidR="00480AB9" w:rsidRPr="00512DD9" w:rsidRDefault="00480AB9" w:rsidP="00AE664B">
            <w:pPr>
              <w:pStyle w:val="BasistekstSURF"/>
              <w:rPr>
                <w:b/>
                <w:bCs/>
              </w:rPr>
            </w:pPr>
            <w:r w:rsidRPr="00512DD9">
              <w:rPr>
                <w:b/>
                <w:bCs/>
              </w:rPr>
              <w:t>Datum</w:t>
            </w:r>
          </w:p>
        </w:tc>
        <w:tc>
          <w:tcPr>
            <w:tcW w:w="2166" w:type="dxa"/>
          </w:tcPr>
          <w:p w14:paraId="433C086E" w14:textId="77777777" w:rsidR="00480AB9" w:rsidRPr="00512DD9" w:rsidRDefault="00480AB9" w:rsidP="00AE664B">
            <w:pPr>
              <w:pStyle w:val="BasistekstSURF"/>
              <w:rPr>
                <w:b/>
                <w:bCs/>
              </w:rPr>
            </w:pPr>
            <w:r w:rsidRPr="00512DD9">
              <w:rPr>
                <w:b/>
                <w:bCs/>
              </w:rPr>
              <w:t>Vastgesteld door</w:t>
            </w:r>
          </w:p>
        </w:tc>
        <w:tc>
          <w:tcPr>
            <w:tcW w:w="2166" w:type="dxa"/>
          </w:tcPr>
          <w:p w14:paraId="711C412B" w14:textId="77777777" w:rsidR="00480AB9" w:rsidRPr="00512DD9" w:rsidRDefault="00480AB9" w:rsidP="00AE664B">
            <w:pPr>
              <w:pStyle w:val="BasistekstSURF"/>
              <w:rPr>
                <w:b/>
                <w:bCs/>
              </w:rPr>
            </w:pPr>
            <w:r w:rsidRPr="00512DD9">
              <w:rPr>
                <w:b/>
                <w:bCs/>
              </w:rPr>
              <w:t>Vastgesteld op</w:t>
            </w:r>
          </w:p>
        </w:tc>
      </w:tr>
      <w:tr w:rsidR="00480AB9" w14:paraId="4A933F96" w14:textId="77777777" w:rsidTr="00AE664B">
        <w:tc>
          <w:tcPr>
            <w:tcW w:w="2166" w:type="dxa"/>
          </w:tcPr>
          <w:p w14:paraId="7DF508FB" w14:textId="77777777" w:rsidR="00480AB9" w:rsidRDefault="00480AB9" w:rsidP="00AE664B">
            <w:pPr>
              <w:pStyle w:val="BasistekstSURF"/>
            </w:pPr>
          </w:p>
        </w:tc>
        <w:tc>
          <w:tcPr>
            <w:tcW w:w="2166" w:type="dxa"/>
          </w:tcPr>
          <w:p w14:paraId="3C66919A" w14:textId="77777777" w:rsidR="00480AB9" w:rsidRDefault="00480AB9" w:rsidP="00AE664B">
            <w:pPr>
              <w:pStyle w:val="BasistekstSURF"/>
            </w:pPr>
          </w:p>
        </w:tc>
        <w:tc>
          <w:tcPr>
            <w:tcW w:w="2166" w:type="dxa"/>
          </w:tcPr>
          <w:p w14:paraId="45EC838E" w14:textId="77777777" w:rsidR="00480AB9" w:rsidRDefault="00480AB9" w:rsidP="00AE664B">
            <w:pPr>
              <w:pStyle w:val="BasistekstSURF"/>
            </w:pPr>
          </w:p>
        </w:tc>
        <w:tc>
          <w:tcPr>
            <w:tcW w:w="2166" w:type="dxa"/>
          </w:tcPr>
          <w:p w14:paraId="1D7FCAC9" w14:textId="77777777" w:rsidR="00480AB9" w:rsidRDefault="00480AB9" w:rsidP="00AE664B">
            <w:pPr>
              <w:pStyle w:val="BasistekstSURF"/>
            </w:pPr>
          </w:p>
        </w:tc>
      </w:tr>
      <w:tr w:rsidR="00480AB9" w14:paraId="4AA180CF" w14:textId="77777777" w:rsidTr="00AE664B">
        <w:tc>
          <w:tcPr>
            <w:tcW w:w="2166" w:type="dxa"/>
          </w:tcPr>
          <w:p w14:paraId="0DFB2AAC" w14:textId="77777777" w:rsidR="00480AB9" w:rsidRDefault="00480AB9" w:rsidP="00AE664B">
            <w:pPr>
              <w:pStyle w:val="BasistekstSURF"/>
            </w:pPr>
          </w:p>
        </w:tc>
        <w:tc>
          <w:tcPr>
            <w:tcW w:w="2166" w:type="dxa"/>
          </w:tcPr>
          <w:p w14:paraId="77A0BF67" w14:textId="77777777" w:rsidR="00480AB9" w:rsidRDefault="00480AB9" w:rsidP="00AE664B">
            <w:pPr>
              <w:pStyle w:val="BasistekstSURF"/>
            </w:pPr>
          </w:p>
        </w:tc>
        <w:tc>
          <w:tcPr>
            <w:tcW w:w="2166" w:type="dxa"/>
          </w:tcPr>
          <w:p w14:paraId="6CDBD816" w14:textId="77777777" w:rsidR="00480AB9" w:rsidRDefault="00480AB9" w:rsidP="00AE664B">
            <w:pPr>
              <w:pStyle w:val="BasistekstSURF"/>
            </w:pPr>
          </w:p>
        </w:tc>
        <w:tc>
          <w:tcPr>
            <w:tcW w:w="2166" w:type="dxa"/>
          </w:tcPr>
          <w:p w14:paraId="48FDC5FE" w14:textId="77777777" w:rsidR="00480AB9" w:rsidRDefault="00480AB9" w:rsidP="00AE664B">
            <w:pPr>
              <w:pStyle w:val="BasistekstSURF"/>
            </w:pPr>
          </w:p>
        </w:tc>
      </w:tr>
      <w:tr w:rsidR="00480AB9" w14:paraId="145617BF" w14:textId="77777777" w:rsidTr="00AE664B">
        <w:tc>
          <w:tcPr>
            <w:tcW w:w="2166" w:type="dxa"/>
          </w:tcPr>
          <w:p w14:paraId="30D74F61" w14:textId="77777777" w:rsidR="00480AB9" w:rsidRDefault="00480AB9" w:rsidP="00AE664B">
            <w:pPr>
              <w:pStyle w:val="BasistekstSURF"/>
            </w:pPr>
          </w:p>
        </w:tc>
        <w:tc>
          <w:tcPr>
            <w:tcW w:w="2166" w:type="dxa"/>
          </w:tcPr>
          <w:p w14:paraId="4F0D0F55" w14:textId="77777777" w:rsidR="00480AB9" w:rsidRDefault="00480AB9" w:rsidP="00AE664B">
            <w:pPr>
              <w:pStyle w:val="BasistekstSURF"/>
            </w:pPr>
          </w:p>
        </w:tc>
        <w:tc>
          <w:tcPr>
            <w:tcW w:w="2166" w:type="dxa"/>
          </w:tcPr>
          <w:p w14:paraId="43121A94" w14:textId="77777777" w:rsidR="00480AB9" w:rsidRDefault="00480AB9" w:rsidP="00AE664B">
            <w:pPr>
              <w:pStyle w:val="BasistekstSURF"/>
            </w:pPr>
          </w:p>
        </w:tc>
        <w:tc>
          <w:tcPr>
            <w:tcW w:w="2166" w:type="dxa"/>
          </w:tcPr>
          <w:p w14:paraId="28926C6B" w14:textId="77777777" w:rsidR="00480AB9" w:rsidRDefault="00480AB9" w:rsidP="00AE664B">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AE664B">
        <w:tc>
          <w:tcPr>
            <w:tcW w:w="3539" w:type="dxa"/>
          </w:tcPr>
          <w:p w14:paraId="2922E24D" w14:textId="77777777" w:rsidR="00480AB9" w:rsidRPr="00512DD9" w:rsidRDefault="00480AB9" w:rsidP="00AE664B">
            <w:pPr>
              <w:pStyle w:val="BasistekstSURF"/>
              <w:rPr>
                <w:b/>
                <w:bCs/>
              </w:rPr>
            </w:pPr>
            <w:r>
              <w:rPr>
                <w:b/>
                <w:bCs/>
              </w:rPr>
              <w:t>Naam</w:t>
            </w:r>
          </w:p>
        </w:tc>
        <w:tc>
          <w:tcPr>
            <w:tcW w:w="1701" w:type="dxa"/>
          </w:tcPr>
          <w:p w14:paraId="3A505DF8" w14:textId="77777777" w:rsidR="00480AB9" w:rsidRPr="00512DD9" w:rsidRDefault="00480AB9" w:rsidP="00AE664B">
            <w:pPr>
              <w:pStyle w:val="BasistekstSURF"/>
              <w:rPr>
                <w:b/>
                <w:bCs/>
              </w:rPr>
            </w:pPr>
            <w:r>
              <w:rPr>
                <w:b/>
                <w:bCs/>
              </w:rPr>
              <w:t>Bovenliggend</w:t>
            </w:r>
          </w:p>
        </w:tc>
        <w:tc>
          <w:tcPr>
            <w:tcW w:w="1701" w:type="dxa"/>
          </w:tcPr>
          <w:p w14:paraId="3831BD33" w14:textId="77777777" w:rsidR="00480AB9" w:rsidRPr="00512DD9" w:rsidRDefault="00480AB9" w:rsidP="00AE664B">
            <w:pPr>
              <w:pStyle w:val="BasistekstSURF"/>
              <w:rPr>
                <w:b/>
                <w:bCs/>
              </w:rPr>
            </w:pPr>
            <w:r>
              <w:rPr>
                <w:b/>
                <w:bCs/>
              </w:rPr>
              <w:t>Gelijk niveau</w:t>
            </w:r>
          </w:p>
        </w:tc>
        <w:tc>
          <w:tcPr>
            <w:tcW w:w="1701" w:type="dxa"/>
          </w:tcPr>
          <w:p w14:paraId="673419A7" w14:textId="77777777" w:rsidR="00480AB9" w:rsidRPr="00512DD9" w:rsidRDefault="00480AB9" w:rsidP="00AE664B">
            <w:pPr>
              <w:pStyle w:val="BasistekstSURF"/>
              <w:rPr>
                <w:b/>
                <w:bCs/>
              </w:rPr>
            </w:pPr>
            <w:r>
              <w:rPr>
                <w:b/>
                <w:bCs/>
              </w:rPr>
              <w:t>Onderliggend</w:t>
            </w:r>
          </w:p>
        </w:tc>
      </w:tr>
      <w:tr w:rsidR="00480AB9" w14:paraId="7FE7E428" w14:textId="77777777" w:rsidTr="00AE664B">
        <w:tc>
          <w:tcPr>
            <w:tcW w:w="3539" w:type="dxa"/>
          </w:tcPr>
          <w:p w14:paraId="3FA429B0" w14:textId="77777777" w:rsidR="00480AB9" w:rsidRPr="000A1B96" w:rsidRDefault="00480AB9" w:rsidP="00AE664B">
            <w:pPr>
              <w:pStyle w:val="BasistekstSURF"/>
              <w:rPr>
                <w:highlight w:val="yellow"/>
              </w:rPr>
            </w:pPr>
            <w:r>
              <w:rPr>
                <w:highlight w:val="yellow"/>
              </w:rPr>
              <w:t>[INFORMATIEBEVEILIGINGSBELEID]</w:t>
            </w:r>
          </w:p>
        </w:tc>
        <w:tc>
          <w:tcPr>
            <w:tcW w:w="1701" w:type="dxa"/>
          </w:tcPr>
          <w:p w14:paraId="17E01B55" w14:textId="77777777" w:rsidR="00480AB9" w:rsidRDefault="00480AB9" w:rsidP="00AE664B">
            <w:pPr>
              <w:pStyle w:val="BasistekstSURF"/>
              <w:jc w:val="center"/>
            </w:pPr>
            <w:proofErr w:type="gramStart"/>
            <w:r>
              <w:t>x</w:t>
            </w:r>
            <w:proofErr w:type="gramEnd"/>
          </w:p>
        </w:tc>
        <w:tc>
          <w:tcPr>
            <w:tcW w:w="1701" w:type="dxa"/>
          </w:tcPr>
          <w:p w14:paraId="0B854FEB" w14:textId="77777777" w:rsidR="00480AB9" w:rsidRDefault="00480AB9" w:rsidP="00AE664B">
            <w:pPr>
              <w:pStyle w:val="BasistekstSURF"/>
              <w:jc w:val="center"/>
            </w:pPr>
          </w:p>
        </w:tc>
        <w:tc>
          <w:tcPr>
            <w:tcW w:w="1701" w:type="dxa"/>
          </w:tcPr>
          <w:p w14:paraId="14579B27" w14:textId="77777777" w:rsidR="00480AB9" w:rsidRDefault="00480AB9" w:rsidP="00AE664B">
            <w:pPr>
              <w:pStyle w:val="BasistekstSURF"/>
              <w:jc w:val="center"/>
            </w:pPr>
          </w:p>
        </w:tc>
      </w:tr>
      <w:tr w:rsidR="00480AB9" w14:paraId="690956D7" w14:textId="77777777" w:rsidTr="00AE664B">
        <w:tc>
          <w:tcPr>
            <w:tcW w:w="3539" w:type="dxa"/>
          </w:tcPr>
          <w:p w14:paraId="7E28CD2F" w14:textId="4761BD73" w:rsidR="00480AB9" w:rsidRPr="000A1B96" w:rsidRDefault="00480AB9" w:rsidP="00AE664B">
            <w:pPr>
              <w:pStyle w:val="BasistekstSURF"/>
              <w:rPr>
                <w:highlight w:val="yellow"/>
              </w:rPr>
            </w:pPr>
            <w:r>
              <w:rPr>
                <w:highlight w:val="yellow"/>
              </w:rPr>
              <w:t>[</w:t>
            </w:r>
            <w:r w:rsidR="009E4743">
              <w:rPr>
                <w:highlight w:val="yellow"/>
              </w:rPr>
              <w:t>STANDAARD IDENTITEIT EN TOEGANGSBEHEER</w:t>
            </w:r>
            <w:r>
              <w:rPr>
                <w:highlight w:val="yellow"/>
              </w:rPr>
              <w:t>]</w:t>
            </w:r>
          </w:p>
        </w:tc>
        <w:tc>
          <w:tcPr>
            <w:tcW w:w="1701" w:type="dxa"/>
          </w:tcPr>
          <w:p w14:paraId="7E54919C" w14:textId="77777777" w:rsidR="00480AB9" w:rsidRDefault="00480AB9" w:rsidP="00AE664B">
            <w:pPr>
              <w:pStyle w:val="BasistekstSURF"/>
              <w:jc w:val="center"/>
            </w:pPr>
            <w:proofErr w:type="gramStart"/>
            <w:r>
              <w:t>x</w:t>
            </w:r>
            <w:proofErr w:type="gramEnd"/>
          </w:p>
        </w:tc>
        <w:tc>
          <w:tcPr>
            <w:tcW w:w="1701" w:type="dxa"/>
          </w:tcPr>
          <w:p w14:paraId="0D631286" w14:textId="77777777" w:rsidR="00480AB9" w:rsidRDefault="00480AB9" w:rsidP="00AE664B">
            <w:pPr>
              <w:pStyle w:val="BasistekstSURF"/>
              <w:jc w:val="center"/>
            </w:pPr>
          </w:p>
        </w:tc>
        <w:tc>
          <w:tcPr>
            <w:tcW w:w="1701" w:type="dxa"/>
          </w:tcPr>
          <w:p w14:paraId="2CCA541B" w14:textId="77777777" w:rsidR="00480AB9" w:rsidRDefault="00480AB9" w:rsidP="00AE664B">
            <w:pPr>
              <w:pStyle w:val="BasistekstSURF"/>
              <w:jc w:val="center"/>
            </w:pPr>
          </w:p>
        </w:tc>
      </w:tr>
      <w:tr w:rsidR="00480AB9" w14:paraId="7D39122A" w14:textId="77777777" w:rsidTr="00AE664B">
        <w:tc>
          <w:tcPr>
            <w:tcW w:w="3539" w:type="dxa"/>
          </w:tcPr>
          <w:p w14:paraId="26555770" w14:textId="444CA30A" w:rsidR="00480AB9" w:rsidRPr="000A1B96" w:rsidRDefault="00480AB9" w:rsidP="00AE664B">
            <w:pPr>
              <w:pStyle w:val="BasistekstSURF"/>
              <w:rPr>
                <w:highlight w:val="yellow"/>
              </w:rPr>
            </w:pPr>
            <w:r>
              <w:rPr>
                <w:highlight w:val="yellow"/>
              </w:rPr>
              <w:t>[D</w:t>
            </w:r>
            <w:r w:rsidR="009E4743">
              <w:rPr>
                <w:highlight w:val="yellow"/>
              </w:rPr>
              <w:t>IVERSE RICHTLIJNEN</w:t>
            </w:r>
            <w:r>
              <w:rPr>
                <w:highlight w:val="yellow"/>
              </w:rPr>
              <w:t>]</w:t>
            </w:r>
          </w:p>
        </w:tc>
        <w:tc>
          <w:tcPr>
            <w:tcW w:w="1701" w:type="dxa"/>
          </w:tcPr>
          <w:p w14:paraId="33083BA8" w14:textId="0BADD28D" w:rsidR="00480AB9" w:rsidRDefault="00480AB9" w:rsidP="00AE664B">
            <w:pPr>
              <w:pStyle w:val="BasistekstSURF"/>
              <w:jc w:val="center"/>
            </w:pPr>
          </w:p>
        </w:tc>
        <w:tc>
          <w:tcPr>
            <w:tcW w:w="1701" w:type="dxa"/>
          </w:tcPr>
          <w:p w14:paraId="5DE558F2" w14:textId="4B178C33" w:rsidR="00480AB9" w:rsidRDefault="009E4743" w:rsidP="00AE664B">
            <w:pPr>
              <w:pStyle w:val="BasistekstSURF"/>
              <w:jc w:val="center"/>
            </w:pPr>
            <w:proofErr w:type="gramStart"/>
            <w:r>
              <w:t>x</w:t>
            </w:r>
            <w:proofErr w:type="gramEnd"/>
          </w:p>
        </w:tc>
        <w:tc>
          <w:tcPr>
            <w:tcW w:w="1701" w:type="dxa"/>
          </w:tcPr>
          <w:p w14:paraId="42922F9A" w14:textId="77777777" w:rsidR="00480AB9" w:rsidRDefault="00480AB9" w:rsidP="00AE664B">
            <w:pPr>
              <w:pStyle w:val="BasistekstSURF"/>
              <w:jc w:val="center"/>
            </w:pPr>
          </w:p>
        </w:tc>
      </w:tr>
      <w:tr w:rsidR="00480AB9" w14:paraId="55FFED61" w14:textId="77777777" w:rsidTr="00AE664B">
        <w:tc>
          <w:tcPr>
            <w:tcW w:w="3539" w:type="dxa"/>
          </w:tcPr>
          <w:p w14:paraId="117AD2B1" w14:textId="77777777" w:rsidR="00480AB9" w:rsidRPr="000A1B96" w:rsidRDefault="00480AB9" w:rsidP="00AE664B">
            <w:pPr>
              <w:pStyle w:val="BasistekstSURF"/>
              <w:rPr>
                <w:highlight w:val="yellow"/>
              </w:rPr>
            </w:pPr>
          </w:p>
        </w:tc>
        <w:tc>
          <w:tcPr>
            <w:tcW w:w="1701" w:type="dxa"/>
          </w:tcPr>
          <w:p w14:paraId="2FF18653" w14:textId="77777777" w:rsidR="00480AB9" w:rsidRDefault="00480AB9" w:rsidP="00AE664B">
            <w:pPr>
              <w:pStyle w:val="BasistekstSURF"/>
              <w:jc w:val="center"/>
            </w:pPr>
          </w:p>
        </w:tc>
        <w:tc>
          <w:tcPr>
            <w:tcW w:w="1701" w:type="dxa"/>
          </w:tcPr>
          <w:p w14:paraId="5FBAF691" w14:textId="77777777" w:rsidR="00480AB9" w:rsidRDefault="00480AB9" w:rsidP="00AE664B">
            <w:pPr>
              <w:pStyle w:val="BasistekstSURF"/>
              <w:jc w:val="center"/>
            </w:pPr>
          </w:p>
        </w:tc>
        <w:tc>
          <w:tcPr>
            <w:tcW w:w="1701" w:type="dxa"/>
          </w:tcPr>
          <w:p w14:paraId="2291FF68" w14:textId="77777777" w:rsidR="00480AB9" w:rsidRDefault="00480AB9" w:rsidP="00AE664B">
            <w:pPr>
              <w:pStyle w:val="BasistekstSURF"/>
              <w:jc w:val="center"/>
            </w:pPr>
          </w:p>
        </w:tc>
      </w:tr>
      <w:tr w:rsidR="00480AB9" w14:paraId="01A411B5" w14:textId="77777777" w:rsidTr="00AE664B">
        <w:tc>
          <w:tcPr>
            <w:tcW w:w="3539" w:type="dxa"/>
          </w:tcPr>
          <w:p w14:paraId="56428FB5" w14:textId="77777777" w:rsidR="00480AB9" w:rsidRPr="000A1B96" w:rsidRDefault="00480AB9" w:rsidP="00AE664B">
            <w:pPr>
              <w:pStyle w:val="BasistekstSURF"/>
              <w:rPr>
                <w:highlight w:val="yellow"/>
              </w:rPr>
            </w:pPr>
          </w:p>
        </w:tc>
        <w:tc>
          <w:tcPr>
            <w:tcW w:w="1701" w:type="dxa"/>
          </w:tcPr>
          <w:p w14:paraId="528FFB0E" w14:textId="77777777" w:rsidR="00480AB9" w:rsidRDefault="00480AB9" w:rsidP="00AE664B">
            <w:pPr>
              <w:pStyle w:val="BasistekstSURF"/>
              <w:jc w:val="center"/>
            </w:pPr>
          </w:p>
        </w:tc>
        <w:tc>
          <w:tcPr>
            <w:tcW w:w="1701" w:type="dxa"/>
          </w:tcPr>
          <w:p w14:paraId="789F1BED" w14:textId="77777777" w:rsidR="00480AB9" w:rsidRDefault="00480AB9" w:rsidP="00AE664B">
            <w:pPr>
              <w:pStyle w:val="BasistekstSURF"/>
              <w:jc w:val="center"/>
            </w:pPr>
          </w:p>
        </w:tc>
        <w:tc>
          <w:tcPr>
            <w:tcW w:w="1701" w:type="dxa"/>
          </w:tcPr>
          <w:p w14:paraId="0AFF5D1E" w14:textId="77777777" w:rsidR="00480AB9" w:rsidRDefault="00480AB9" w:rsidP="00AE664B">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AE664B">
        <w:tc>
          <w:tcPr>
            <w:tcW w:w="2621" w:type="dxa"/>
          </w:tcPr>
          <w:p w14:paraId="01B98C68" w14:textId="77777777" w:rsidR="00480AB9" w:rsidRPr="00512DD9" w:rsidRDefault="00480AB9" w:rsidP="00AE664B">
            <w:pPr>
              <w:pStyle w:val="BasistekstSURF"/>
              <w:rPr>
                <w:b/>
                <w:bCs/>
              </w:rPr>
            </w:pPr>
            <w:r>
              <w:rPr>
                <w:b/>
                <w:bCs/>
              </w:rPr>
              <w:t>Kader</w:t>
            </w:r>
          </w:p>
        </w:tc>
        <w:tc>
          <w:tcPr>
            <w:tcW w:w="6021" w:type="dxa"/>
          </w:tcPr>
          <w:p w14:paraId="464C1838" w14:textId="77777777" w:rsidR="00480AB9" w:rsidRPr="00512DD9" w:rsidRDefault="00480AB9" w:rsidP="00AE664B">
            <w:pPr>
              <w:pStyle w:val="BasistekstSURF"/>
              <w:rPr>
                <w:b/>
                <w:bCs/>
              </w:rPr>
            </w:pPr>
            <w:r>
              <w:rPr>
                <w:b/>
                <w:bCs/>
              </w:rPr>
              <w:t>Verwijzing (tags)</w:t>
            </w:r>
          </w:p>
        </w:tc>
      </w:tr>
      <w:tr w:rsidR="00480AB9" w14:paraId="5DDAE1CF" w14:textId="77777777" w:rsidTr="00AE664B">
        <w:tc>
          <w:tcPr>
            <w:tcW w:w="2621" w:type="dxa"/>
          </w:tcPr>
          <w:p w14:paraId="6181A5B8" w14:textId="77777777" w:rsidR="00480AB9" w:rsidRDefault="00480AB9" w:rsidP="00AE664B">
            <w:pPr>
              <w:pStyle w:val="BasistekstSURF"/>
            </w:pPr>
            <w:proofErr w:type="spellStart"/>
            <w:r>
              <w:t>SURFaudit</w:t>
            </w:r>
            <w:proofErr w:type="spellEnd"/>
            <w:r>
              <w:t xml:space="preserve"> Toetsingskader</w:t>
            </w:r>
          </w:p>
        </w:tc>
        <w:tc>
          <w:tcPr>
            <w:tcW w:w="6021" w:type="dxa"/>
          </w:tcPr>
          <w:p w14:paraId="45BF7AE8" w14:textId="3226A649" w:rsidR="00480AB9" w:rsidRDefault="00964704" w:rsidP="00AE664B">
            <w:pPr>
              <w:pStyle w:val="BasistekstSURF"/>
            </w:pPr>
            <w:r>
              <w:t>ID.04</w:t>
            </w:r>
          </w:p>
        </w:tc>
      </w:tr>
      <w:tr w:rsidR="00480AB9" w14:paraId="1EA94D7B" w14:textId="77777777" w:rsidTr="00AE664B">
        <w:tc>
          <w:tcPr>
            <w:tcW w:w="2621" w:type="dxa"/>
          </w:tcPr>
          <w:p w14:paraId="31159FA3" w14:textId="77777777" w:rsidR="00480AB9" w:rsidRDefault="00480AB9" w:rsidP="00AE664B">
            <w:pPr>
              <w:pStyle w:val="BasistekstSURF"/>
            </w:pPr>
            <w:r>
              <w:t>ISO27001</w:t>
            </w:r>
          </w:p>
        </w:tc>
        <w:tc>
          <w:tcPr>
            <w:tcW w:w="6021" w:type="dxa"/>
          </w:tcPr>
          <w:p w14:paraId="2599F719" w14:textId="3E538B13" w:rsidR="00480AB9" w:rsidRDefault="00964704" w:rsidP="00AE664B">
            <w:pPr>
              <w:pStyle w:val="BasistekstSURF"/>
            </w:pPr>
            <w:r>
              <w:t>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012283AB" w14:textId="42C0F6D9" w:rsidR="000E74BD"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6475984" w:history="1">
              <w:r w:rsidR="000E74BD" w:rsidRPr="007D5322">
                <w:rPr>
                  <w:rStyle w:val="Hyperlink"/>
                  <w:noProof/>
                </w:rPr>
                <w:t>Samenvatting</w:t>
              </w:r>
              <w:r w:rsidR="000E74BD">
                <w:rPr>
                  <w:noProof/>
                  <w:webHidden/>
                </w:rPr>
                <w:tab/>
              </w:r>
              <w:r w:rsidR="000E74BD">
                <w:rPr>
                  <w:noProof/>
                  <w:webHidden/>
                </w:rPr>
                <w:fldChar w:fldCharType="begin"/>
              </w:r>
              <w:r w:rsidR="000E74BD">
                <w:rPr>
                  <w:noProof/>
                  <w:webHidden/>
                </w:rPr>
                <w:instrText xml:space="preserve"> PAGEREF _Toc196475984 \h </w:instrText>
              </w:r>
              <w:r w:rsidR="000E74BD">
                <w:rPr>
                  <w:noProof/>
                  <w:webHidden/>
                </w:rPr>
              </w:r>
              <w:r w:rsidR="000E74BD">
                <w:rPr>
                  <w:noProof/>
                  <w:webHidden/>
                </w:rPr>
                <w:fldChar w:fldCharType="separate"/>
              </w:r>
              <w:r w:rsidR="000E74BD">
                <w:rPr>
                  <w:noProof/>
                  <w:webHidden/>
                </w:rPr>
                <w:t>4</w:t>
              </w:r>
              <w:r w:rsidR="000E74BD">
                <w:rPr>
                  <w:noProof/>
                  <w:webHidden/>
                </w:rPr>
                <w:fldChar w:fldCharType="end"/>
              </w:r>
            </w:hyperlink>
          </w:p>
          <w:p w14:paraId="2421F96F" w14:textId="45FE7656" w:rsidR="000E74BD" w:rsidRDefault="000E74BD">
            <w:pPr>
              <w:pStyle w:val="Inhopg1"/>
              <w:rPr>
                <w:rFonts w:asciiTheme="minorHAnsi" w:eastAsiaTheme="minorEastAsia" w:hAnsiTheme="minorHAnsi" w:cstheme="minorBidi"/>
                <w:b w:val="0"/>
                <w:noProof/>
                <w:kern w:val="2"/>
                <w:sz w:val="24"/>
                <w:szCs w:val="24"/>
                <w14:ligatures w14:val="standardContextual"/>
              </w:rPr>
            </w:pPr>
            <w:hyperlink w:anchor="_Toc196475985" w:history="1">
              <w:r w:rsidRPr="007D5322">
                <w:rPr>
                  <w:rStyle w:val="Hyperlink"/>
                  <w:noProof/>
                </w:rPr>
                <w:t>1</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Inleiding</w:t>
              </w:r>
              <w:r>
                <w:rPr>
                  <w:noProof/>
                  <w:webHidden/>
                </w:rPr>
                <w:tab/>
              </w:r>
              <w:r>
                <w:rPr>
                  <w:noProof/>
                  <w:webHidden/>
                </w:rPr>
                <w:fldChar w:fldCharType="begin"/>
              </w:r>
              <w:r>
                <w:rPr>
                  <w:noProof/>
                  <w:webHidden/>
                </w:rPr>
                <w:instrText xml:space="preserve"> PAGEREF _Toc196475985 \h </w:instrText>
              </w:r>
              <w:r>
                <w:rPr>
                  <w:noProof/>
                  <w:webHidden/>
                </w:rPr>
              </w:r>
              <w:r>
                <w:rPr>
                  <w:noProof/>
                  <w:webHidden/>
                </w:rPr>
                <w:fldChar w:fldCharType="separate"/>
              </w:r>
              <w:r>
                <w:rPr>
                  <w:noProof/>
                  <w:webHidden/>
                </w:rPr>
                <w:t>5</w:t>
              </w:r>
              <w:r>
                <w:rPr>
                  <w:noProof/>
                  <w:webHidden/>
                </w:rPr>
                <w:fldChar w:fldCharType="end"/>
              </w:r>
            </w:hyperlink>
          </w:p>
          <w:p w14:paraId="466AE7A6" w14:textId="24FC1859"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86" w:history="1">
              <w:r w:rsidRPr="007D5322">
                <w:rPr>
                  <w:rStyle w:val="Hyperlink"/>
                  <w:noProof/>
                </w:rPr>
                <w:t>1.1</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Doel</w:t>
              </w:r>
              <w:r>
                <w:rPr>
                  <w:noProof/>
                  <w:webHidden/>
                </w:rPr>
                <w:tab/>
              </w:r>
              <w:r>
                <w:rPr>
                  <w:noProof/>
                  <w:webHidden/>
                </w:rPr>
                <w:fldChar w:fldCharType="begin"/>
              </w:r>
              <w:r>
                <w:rPr>
                  <w:noProof/>
                  <w:webHidden/>
                </w:rPr>
                <w:instrText xml:space="preserve"> PAGEREF _Toc196475986 \h </w:instrText>
              </w:r>
              <w:r>
                <w:rPr>
                  <w:noProof/>
                  <w:webHidden/>
                </w:rPr>
              </w:r>
              <w:r>
                <w:rPr>
                  <w:noProof/>
                  <w:webHidden/>
                </w:rPr>
                <w:fldChar w:fldCharType="separate"/>
              </w:r>
              <w:r>
                <w:rPr>
                  <w:noProof/>
                  <w:webHidden/>
                </w:rPr>
                <w:t>5</w:t>
              </w:r>
              <w:r>
                <w:rPr>
                  <w:noProof/>
                  <w:webHidden/>
                </w:rPr>
                <w:fldChar w:fldCharType="end"/>
              </w:r>
            </w:hyperlink>
          </w:p>
          <w:p w14:paraId="0E45A5DC" w14:textId="0C72994B"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87" w:history="1">
              <w:r w:rsidRPr="007D5322">
                <w:rPr>
                  <w:rStyle w:val="Hyperlink"/>
                  <w:noProof/>
                </w:rPr>
                <w:t>1.2</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Reikwijdte en Toepassingsgebied</w:t>
              </w:r>
              <w:r>
                <w:rPr>
                  <w:noProof/>
                  <w:webHidden/>
                </w:rPr>
                <w:tab/>
              </w:r>
              <w:r>
                <w:rPr>
                  <w:noProof/>
                  <w:webHidden/>
                </w:rPr>
                <w:fldChar w:fldCharType="begin"/>
              </w:r>
              <w:r>
                <w:rPr>
                  <w:noProof/>
                  <w:webHidden/>
                </w:rPr>
                <w:instrText xml:space="preserve"> PAGEREF _Toc196475987 \h </w:instrText>
              </w:r>
              <w:r>
                <w:rPr>
                  <w:noProof/>
                  <w:webHidden/>
                </w:rPr>
              </w:r>
              <w:r>
                <w:rPr>
                  <w:noProof/>
                  <w:webHidden/>
                </w:rPr>
                <w:fldChar w:fldCharType="separate"/>
              </w:r>
              <w:r>
                <w:rPr>
                  <w:noProof/>
                  <w:webHidden/>
                </w:rPr>
                <w:t>5</w:t>
              </w:r>
              <w:r>
                <w:rPr>
                  <w:noProof/>
                  <w:webHidden/>
                </w:rPr>
                <w:fldChar w:fldCharType="end"/>
              </w:r>
            </w:hyperlink>
          </w:p>
          <w:p w14:paraId="20F89CED" w14:textId="721CF073"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88" w:history="1">
              <w:r w:rsidRPr="007D5322">
                <w:rPr>
                  <w:rStyle w:val="Hyperlink"/>
                  <w:noProof/>
                </w:rPr>
                <w:t>1.3</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Definities en terminologie</w:t>
              </w:r>
              <w:r>
                <w:rPr>
                  <w:noProof/>
                  <w:webHidden/>
                </w:rPr>
                <w:tab/>
              </w:r>
              <w:r>
                <w:rPr>
                  <w:noProof/>
                  <w:webHidden/>
                </w:rPr>
                <w:fldChar w:fldCharType="begin"/>
              </w:r>
              <w:r>
                <w:rPr>
                  <w:noProof/>
                  <w:webHidden/>
                </w:rPr>
                <w:instrText xml:space="preserve"> PAGEREF _Toc196475988 \h </w:instrText>
              </w:r>
              <w:r>
                <w:rPr>
                  <w:noProof/>
                  <w:webHidden/>
                </w:rPr>
              </w:r>
              <w:r>
                <w:rPr>
                  <w:noProof/>
                  <w:webHidden/>
                </w:rPr>
                <w:fldChar w:fldCharType="separate"/>
              </w:r>
              <w:r>
                <w:rPr>
                  <w:noProof/>
                  <w:webHidden/>
                </w:rPr>
                <w:t>5</w:t>
              </w:r>
              <w:r>
                <w:rPr>
                  <w:noProof/>
                  <w:webHidden/>
                </w:rPr>
                <w:fldChar w:fldCharType="end"/>
              </w:r>
            </w:hyperlink>
          </w:p>
          <w:p w14:paraId="7CA8E5D1" w14:textId="623B4066" w:rsidR="000E74BD" w:rsidRDefault="000E74BD">
            <w:pPr>
              <w:pStyle w:val="Inhopg1"/>
              <w:rPr>
                <w:rFonts w:asciiTheme="minorHAnsi" w:eastAsiaTheme="minorEastAsia" w:hAnsiTheme="minorHAnsi" w:cstheme="minorBidi"/>
                <w:b w:val="0"/>
                <w:noProof/>
                <w:kern w:val="2"/>
                <w:sz w:val="24"/>
                <w:szCs w:val="24"/>
                <w14:ligatures w14:val="standardContextual"/>
              </w:rPr>
            </w:pPr>
            <w:hyperlink w:anchor="_Toc196475989" w:history="1">
              <w:r w:rsidRPr="007D5322">
                <w:rPr>
                  <w:rStyle w:val="Hyperlink"/>
                  <w:noProof/>
                </w:rPr>
                <w:t>2</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Richtlijn</w:t>
              </w:r>
              <w:r>
                <w:rPr>
                  <w:noProof/>
                  <w:webHidden/>
                </w:rPr>
                <w:tab/>
              </w:r>
              <w:r>
                <w:rPr>
                  <w:noProof/>
                  <w:webHidden/>
                </w:rPr>
                <w:fldChar w:fldCharType="begin"/>
              </w:r>
              <w:r>
                <w:rPr>
                  <w:noProof/>
                  <w:webHidden/>
                </w:rPr>
                <w:instrText xml:space="preserve"> PAGEREF _Toc196475989 \h </w:instrText>
              </w:r>
              <w:r>
                <w:rPr>
                  <w:noProof/>
                  <w:webHidden/>
                </w:rPr>
              </w:r>
              <w:r>
                <w:rPr>
                  <w:noProof/>
                  <w:webHidden/>
                </w:rPr>
                <w:fldChar w:fldCharType="separate"/>
              </w:r>
              <w:r>
                <w:rPr>
                  <w:noProof/>
                  <w:webHidden/>
                </w:rPr>
                <w:t>6</w:t>
              </w:r>
              <w:r>
                <w:rPr>
                  <w:noProof/>
                  <w:webHidden/>
                </w:rPr>
                <w:fldChar w:fldCharType="end"/>
              </w:r>
            </w:hyperlink>
          </w:p>
          <w:p w14:paraId="76858C31" w14:textId="436A35A0"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90" w:history="1">
              <w:r w:rsidRPr="007D5322">
                <w:rPr>
                  <w:rStyle w:val="Hyperlink"/>
                  <w:noProof/>
                </w:rPr>
                <w:t>2.1</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Principes</w:t>
              </w:r>
              <w:r>
                <w:rPr>
                  <w:noProof/>
                  <w:webHidden/>
                </w:rPr>
                <w:tab/>
              </w:r>
              <w:r>
                <w:rPr>
                  <w:noProof/>
                  <w:webHidden/>
                </w:rPr>
                <w:fldChar w:fldCharType="begin"/>
              </w:r>
              <w:r>
                <w:rPr>
                  <w:noProof/>
                  <w:webHidden/>
                </w:rPr>
                <w:instrText xml:space="preserve"> PAGEREF _Toc196475990 \h </w:instrText>
              </w:r>
              <w:r>
                <w:rPr>
                  <w:noProof/>
                  <w:webHidden/>
                </w:rPr>
              </w:r>
              <w:r>
                <w:rPr>
                  <w:noProof/>
                  <w:webHidden/>
                </w:rPr>
                <w:fldChar w:fldCharType="separate"/>
              </w:r>
              <w:r>
                <w:rPr>
                  <w:noProof/>
                  <w:webHidden/>
                </w:rPr>
                <w:t>6</w:t>
              </w:r>
              <w:r>
                <w:rPr>
                  <w:noProof/>
                  <w:webHidden/>
                </w:rPr>
                <w:fldChar w:fldCharType="end"/>
              </w:r>
            </w:hyperlink>
          </w:p>
          <w:p w14:paraId="7C602B02" w14:textId="637AA273"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91" w:history="1">
              <w:r w:rsidRPr="007D5322">
                <w:rPr>
                  <w:rStyle w:val="Hyperlink"/>
                  <w:noProof/>
                </w:rPr>
                <w:t>2.2</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Beheer van noodtoegang</w:t>
              </w:r>
              <w:r>
                <w:rPr>
                  <w:noProof/>
                  <w:webHidden/>
                </w:rPr>
                <w:tab/>
              </w:r>
              <w:r>
                <w:rPr>
                  <w:noProof/>
                  <w:webHidden/>
                </w:rPr>
                <w:fldChar w:fldCharType="begin"/>
              </w:r>
              <w:r>
                <w:rPr>
                  <w:noProof/>
                  <w:webHidden/>
                </w:rPr>
                <w:instrText xml:space="preserve"> PAGEREF _Toc196475991 \h </w:instrText>
              </w:r>
              <w:r>
                <w:rPr>
                  <w:noProof/>
                  <w:webHidden/>
                </w:rPr>
              </w:r>
              <w:r>
                <w:rPr>
                  <w:noProof/>
                  <w:webHidden/>
                </w:rPr>
                <w:fldChar w:fldCharType="separate"/>
              </w:r>
              <w:r>
                <w:rPr>
                  <w:noProof/>
                  <w:webHidden/>
                </w:rPr>
                <w:t>6</w:t>
              </w:r>
              <w:r>
                <w:rPr>
                  <w:noProof/>
                  <w:webHidden/>
                </w:rPr>
                <w:fldChar w:fldCharType="end"/>
              </w:r>
            </w:hyperlink>
          </w:p>
          <w:p w14:paraId="105EEBA2" w14:textId="18019017"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92" w:history="1">
              <w:r w:rsidRPr="007D5322">
                <w:rPr>
                  <w:rStyle w:val="Hyperlink"/>
                  <w:noProof/>
                </w:rPr>
                <w:t>2.3</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Verlening van noodtoegang</w:t>
              </w:r>
              <w:r>
                <w:rPr>
                  <w:noProof/>
                  <w:webHidden/>
                </w:rPr>
                <w:tab/>
              </w:r>
              <w:r>
                <w:rPr>
                  <w:noProof/>
                  <w:webHidden/>
                </w:rPr>
                <w:fldChar w:fldCharType="begin"/>
              </w:r>
              <w:r>
                <w:rPr>
                  <w:noProof/>
                  <w:webHidden/>
                </w:rPr>
                <w:instrText xml:space="preserve"> PAGEREF _Toc196475992 \h </w:instrText>
              </w:r>
              <w:r>
                <w:rPr>
                  <w:noProof/>
                  <w:webHidden/>
                </w:rPr>
              </w:r>
              <w:r>
                <w:rPr>
                  <w:noProof/>
                  <w:webHidden/>
                </w:rPr>
                <w:fldChar w:fldCharType="separate"/>
              </w:r>
              <w:r>
                <w:rPr>
                  <w:noProof/>
                  <w:webHidden/>
                </w:rPr>
                <w:t>6</w:t>
              </w:r>
              <w:r>
                <w:rPr>
                  <w:noProof/>
                  <w:webHidden/>
                </w:rPr>
                <w:fldChar w:fldCharType="end"/>
              </w:r>
            </w:hyperlink>
          </w:p>
          <w:p w14:paraId="24825BBA" w14:textId="464DC1C0"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93" w:history="1">
              <w:r w:rsidRPr="007D5322">
                <w:rPr>
                  <w:rStyle w:val="Hyperlink"/>
                  <w:noProof/>
                </w:rPr>
                <w:t>2.4</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Gebruik van noodtoegang</w:t>
              </w:r>
              <w:r>
                <w:rPr>
                  <w:noProof/>
                  <w:webHidden/>
                </w:rPr>
                <w:tab/>
              </w:r>
              <w:r>
                <w:rPr>
                  <w:noProof/>
                  <w:webHidden/>
                </w:rPr>
                <w:fldChar w:fldCharType="begin"/>
              </w:r>
              <w:r>
                <w:rPr>
                  <w:noProof/>
                  <w:webHidden/>
                </w:rPr>
                <w:instrText xml:space="preserve"> PAGEREF _Toc196475993 \h </w:instrText>
              </w:r>
              <w:r>
                <w:rPr>
                  <w:noProof/>
                  <w:webHidden/>
                </w:rPr>
              </w:r>
              <w:r>
                <w:rPr>
                  <w:noProof/>
                  <w:webHidden/>
                </w:rPr>
                <w:fldChar w:fldCharType="separate"/>
              </w:r>
              <w:r>
                <w:rPr>
                  <w:noProof/>
                  <w:webHidden/>
                </w:rPr>
                <w:t>7</w:t>
              </w:r>
              <w:r>
                <w:rPr>
                  <w:noProof/>
                  <w:webHidden/>
                </w:rPr>
                <w:fldChar w:fldCharType="end"/>
              </w:r>
            </w:hyperlink>
          </w:p>
          <w:p w14:paraId="3805B90D" w14:textId="3641D381"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94" w:history="1">
              <w:r w:rsidRPr="007D5322">
                <w:rPr>
                  <w:rStyle w:val="Hyperlink"/>
                  <w:noProof/>
                </w:rPr>
                <w:t>2.5</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Intrekken van noodtoegang</w:t>
              </w:r>
              <w:r>
                <w:rPr>
                  <w:noProof/>
                  <w:webHidden/>
                </w:rPr>
                <w:tab/>
              </w:r>
              <w:r>
                <w:rPr>
                  <w:noProof/>
                  <w:webHidden/>
                </w:rPr>
                <w:fldChar w:fldCharType="begin"/>
              </w:r>
              <w:r>
                <w:rPr>
                  <w:noProof/>
                  <w:webHidden/>
                </w:rPr>
                <w:instrText xml:space="preserve"> PAGEREF _Toc196475994 \h </w:instrText>
              </w:r>
              <w:r>
                <w:rPr>
                  <w:noProof/>
                  <w:webHidden/>
                </w:rPr>
              </w:r>
              <w:r>
                <w:rPr>
                  <w:noProof/>
                  <w:webHidden/>
                </w:rPr>
                <w:fldChar w:fldCharType="separate"/>
              </w:r>
              <w:r>
                <w:rPr>
                  <w:noProof/>
                  <w:webHidden/>
                </w:rPr>
                <w:t>7</w:t>
              </w:r>
              <w:r>
                <w:rPr>
                  <w:noProof/>
                  <w:webHidden/>
                </w:rPr>
                <w:fldChar w:fldCharType="end"/>
              </w:r>
            </w:hyperlink>
          </w:p>
          <w:p w14:paraId="4E98F054" w14:textId="06D84B8B" w:rsidR="000E74BD" w:rsidRDefault="000E74B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5995" w:history="1">
              <w:r w:rsidRPr="007D5322">
                <w:rPr>
                  <w:rStyle w:val="Hyperlink"/>
                  <w:noProof/>
                </w:rPr>
                <w:t>2.6</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Logging en evaluatie</w:t>
              </w:r>
              <w:r>
                <w:rPr>
                  <w:noProof/>
                  <w:webHidden/>
                </w:rPr>
                <w:tab/>
              </w:r>
              <w:r>
                <w:rPr>
                  <w:noProof/>
                  <w:webHidden/>
                </w:rPr>
                <w:fldChar w:fldCharType="begin"/>
              </w:r>
              <w:r>
                <w:rPr>
                  <w:noProof/>
                  <w:webHidden/>
                </w:rPr>
                <w:instrText xml:space="preserve"> PAGEREF _Toc196475995 \h </w:instrText>
              </w:r>
              <w:r>
                <w:rPr>
                  <w:noProof/>
                  <w:webHidden/>
                </w:rPr>
              </w:r>
              <w:r>
                <w:rPr>
                  <w:noProof/>
                  <w:webHidden/>
                </w:rPr>
                <w:fldChar w:fldCharType="separate"/>
              </w:r>
              <w:r>
                <w:rPr>
                  <w:noProof/>
                  <w:webHidden/>
                </w:rPr>
                <w:t>7</w:t>
              </w:r>
              <w:r>
                <w:rPr>
                  <w:noProof/>
                  <w:webHidden/>
                </w:rPr>
                <w:fldChar w:fldCharType="end"/>
              </w:r>
            </w:hyperlink>
          </w:p>
          <w:p w14:paraId="5C48A0BA" w14:textId="5B5C600C" w:rsidR="000E74BD" w:rsidRDefault="000E74BD">
            <w:pPr>
              <w:pStyle w:val="Inhopg1"/>
              <w:rPr>
                <w:rFonts w:asciiTheme="minorHAnsi" w:eastAsiaTheme="minorEastAsia" w:hAnsiTheme="minorHAnsi" w:cstheme="minorBidi"/>
                <w:b w:val="0"/>
                <w:noProof/>
                <w:kern w:val="2"/>
                <w:sz w:val="24"/>
                <w:szCs w:val="24"/>
                <w14:ligatures w14:val="standardContextual"/>
              </w:rPr>
            </w:pPr>
            <w:hyperlink w:anchor="_Toc196475996" w:history="1">
              <w:r w:rsidRPr="007D5322">
                <w:rPr>
                  <w:rStyle w:val="Hyperlink"/>
                  <w:noProof/>
                </w:rPr>
                <w:t>3</w:t>
              </w:r>
              <w:r>
                <w:rPr>
                  <w:rFonts w:asciiTheme="minorHAnsi" w:eastAsiaTheme="minorEastAsia" w:hAnsiTheme="minorHAnsi" w:cstheme="minorBidi"/>
                  <w:b w:val="0"/>
                  <w:noProof/>
                  <w:kern w:val="2"/>
                  <w:sz w:val="24"/>
                  <w:szCs w:val="24"/>
                  <w14:ligatures w14:val="standardContextual"/>
                </w:rPr>
                <w:tab/>
              </w:r>
              <w:r w:rsidRPr="007D5322">
                <w:rPr>
                  <w:rStyle w:val="Hyperlink"/>
                  <w:noProof/>
                </w:rPr>
                <w:t>Vaststelling</w:t>
              </w:r>
              <w:r>
                <w:rPr>
                  <w:noProof/>
                  <w:webHidden/>
                </w:rPr>
                <w:tab/>
              </w:r>
              <w:r>
                <w:rPr>
                  <w:noProof/>
                  <w:webHidden/>
                </w:rPr>
                <w:fldChar w:fldCharType="begin"/>
              </w:r>
              <w:r>
                <w:rPr>
                  <w:noProof/>
                  <w:webHidden/>
                </w:rPr>
                <w:instrText xml:space="preserve"> PAGEREF _Toc196475996 \h </w:instrText>
              </w:r>
              <w:r>
                <w:rPr>
                  <w:noProof/>
                  <w:webHidden/>
                </w:rPr>
              </w:r>
              <w:r>
                <w:rPr>
                  <w:noProof/>
                  <w:webHidden/>
                </w:rPr>
                <w:fldChar w:fldCharType="separate"/>
              </w:r>
              <w:r>
                <w:rPr>
                  <w:noProof/>
                  <w:webHidden/>
                </w:rPr>
                <w:t>8</w:t>
              </w:r>
              <w:r>
                <w:rPr>
                  <w:noProof/>
                  <w:webHidden/>
                </w:rPr>
                <w:fldChar w:fldCharType="end"/>
              </w:r>
            </w:hyperlink>
          </w:p>
          <w:p w14:paraId="341A0FF2" w14:textId="694AF415"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6475984"/>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6475985"/>
      <w:r>
        <w:lastRenderedPageBreak/>
        <w:t>Inleiding</w:t>
      </w:r>
      <w:bookmarkEnd w:id="2"/>
    </w:p>
    <w:p w14:paraId="38DF1AA5" w14:textId="56462512" w:rsidR="001501AB" w:rsidRPr="00A361A3" w:rsidRDefault="001501AB" w:rsidP="00A361A3">
      <w:pPr>
        <w:pStyle w:val="BasistekstSURF"/>
      </w:pPr>
      <w:r w:rsidRPr="001501AB">
        <w:t xml:space="preserve">In uitzonderlijke situaties kan het noodzakelijk zijn om buiten de reguliere toegangsprocedures om toegang te verlenen tot informatiesystemen of gegevens. Deze vorm van toegang, aangeduid als noodtoegang, is </w:t>
      </w:r>
      <w:r>
        <w:t>belangrijk</w:t>
      </w:r>
      <w:r w:rsidRPr="001501AB">
        <w:t xml:space="preserve"> om de continuïteit van bedrijfsprocessen te waarborgen, incidenten te beheersen of schade te beperken. Tegelijkertijd brengt het verhoogde risico’s met zich mee die een zorgvuldige en gecontroleerde aanpak vereisen.</w:t>
      </w:r>
    </w:p>
    <w:p w14:paraId="4D628E0E" w14:textId="73C61467" w:rsidR="00633AAC" w:rsidRDefault="000E4252" w:rsidP="00633AAC">
      <w:pPr>
        <w:pStyle w:val="Kop2"/>
      </w:pPr>
      <w:bookmarkStart w:id="3" w:name="_Toc196475986"/>
      <w:r>
        <w:t>Doel</w:t>
      </w:r>
      <w:bookmarkEnd w:id="3"/>
    </w:p>
    <w:p w14:paraId="5C2B802F" w14:textId="23CB7860" w:rsidR="001501AB" w:rsidRDefault="001501AB" w:rsidP="0034091B">
      <w:pPr>
        <w:pStyle w:val="BasistekstSURF"/>
      </w:pPr>
      <w:r>
        <w:t>D</w:t>
      </w:r>
      <w:r w:rsidRPr="001501AB">
        <w:t xml:space="preserve">eze richtlijn </w:t>
      </w:r>
      <w:r>
        <w:t>beschrijft de</w:t>
      </w:r>
      <w:r w:rsidRPr="001501AB">
        <w:t xml:space="preserve"> principes en vereisten met betrekking tot het veilig verlenen, controleren en beëindigen van noodtoegang tot informatiesystemen. Noodtoegang is bedoeld om in uitzonderlijke situaties – waarin reguliere toegang niet mogelijk is – de continuïteit van kritieke processen of informatievoorziening te waarborgen, zonder afbreuk te doen aan beveiligings- en </w:t>
      </w:r>
      <w:proofErr w:type="spellStart"/>
      <w:r w:rsidRPr="001501AB">
        <w:t>privacyprincipes</w:t>
      </w:r>
      <w:proofErr w:type="spellEnd"/>
      <w:r w:rsidRPr="001501AB">
        <w:t>.</w:t>
      </w:r>
    </w:p>
    <w:p w14:paraId="68C1E717" w14:textId="77777777" w:rsidR="001501AB" w:rsidRDefault="001501AB" w:rsidP="0034091B">
      <w:pPr>
        <w:pStyle w:val="BasistekstSURF"/>
      </w:pPr>
    </w:p>
    <w:p w14:paraId="4C57B50D" w14:textId="58ECBBCB" w:rsidR="0034091B" w:rsidRDefault="000E4252" w:rsidP="0034091B">
      <w:pPr>
        <w:pStyle w:val="Kop2"/>
      </w:pPr>
      <w:bookmarkStart w:id="4" w:name="_Toc196475987"/>
      <w:r>
        <w:t>Reikwijdte en Toepassingsgebied</w:t>
      </w:r>
      <w:bookmarkEnd w:id="4"/>
    </w:p>
    <w:p w14:paraId="71132A60" w14:textId="09E8E4A5" w:rsidR="001501AB" w:rsidRDefault="001501AB" w:rsidP="0034091B">
      <w:pPr>
        <w:pStyle w:val="BasistekstSURF"/>
      </w:pPr>
      <w:r w:rsidRPr="001501AB">
        <w:t xml:space="preserve">Deze richtlijn geldt voor alle informatiesystemen, accounts en gebruikers(groepen) binnen </w:t>
      </w:r>
      <w:r>
        <w:t>onze instelling</w:t>
      </w:r>
      <w:r w:rsidRPr="001501AB">
        <w:t xml:space="preserve"> waarvoor het verlenen van noodtoegang noodzakelijk of mogelijk is in geval van uitzonderlijke situaties. Hieronder vallen zowel interne als externe systemen, mits deze een rol spelen in het ondersteunen van kritieke bedrijfsprocessen binnen </w:t>
      </w:r>
      <w:r>
        <w:t>onze instelling</w:t>
      </w:r>
      <w:r w:rsidRPr="001501AB">
        <w:t>.</w:t>
      </w:r>
    </w:p>
    <w:p w14:paraId="049283F2" w14:textId="14F5F80D" w:rsidR="009F250E" w:rsidRDefault="000E4252" w:rsidP="009F250E">
      <w:pPr>
        <w:pStyle w:val="Kop2"/>
      </w:pPr>
      <w:bookmarkStart w:id="5" w:name="_Toc196475988"/>
      <w:r>
        <w:t>Definities</w:t>
      </w:r>
      <w:r w:rsidR="000E74BD">
        <w:t xml:space="preserve"> en terminologie</w:t>
      </w:r>
      <w:bookmarkEnd w:id="5"/>
    </w:p>
    <w:p w14:paraId="64442F00" w14:textId="64357E30" w:rsidR="009F250E" w:rsidRDefault="009F250E" w:rsidP="009F250E">
      <w:pPr>
        <w:pStyle w:val="BasistekstSURF"/>
      </w:pPr>
    </w:p>
    <w:tbl>
      <w:tblPr>
        <w:tblStyle w:val="TabelstijllichtgroenSURF"/>
        <w:tblW w:w="0" w:type="auto"/>
        <w:tblLook w:val="04A0" w:firstRow="1" w:lastRow="0" w:firstColumn="1" w:lastColumn="0" w:noHBand="0" w:noVBand="1"/>
      </w:tblPr>
      <w:tblGrid>
        <w:gridCol w:w="2122"/>
        <w:gridCol w:w="6542"/>
      </w:tblGrid>
      <w:tr w:rsidR="000E74BD" w14:paraId="554BF47F" w14:textId="77777777" w:rsidTr="000E74BD">
        <w:trPr>
          <w:cnfStyle w:val="100000000000" w:firstRow="1" w:lastRow="0" w:firstColumn="0" w:lastColumn="0" w:oddVBand="0" w:evenVBand="0" w:oddHBand="0" w:evenHBand="0" w:firstRowFirstColumn="0" w:firstRowLastColumn="0" w:lastRowFirstColumn="0" w:lastRowLastColumn="0"/>
        </w:trPr>
        <w:tc>
          <w:tcPr>
            <w:tcW w:w="2122" w:type="dxa"/>
          </w:tcPr>
          <w:p w14:paraId="29F185F6" w14:textId="145CFB12" w:rsidR="000E74BD" w:rsidRPr="000E74BD" w:rsidRDefault="000E74BD" w:rsidP="009F250E">
            <w:pPr>
              <w:pStyle w:val="BasistekstSURF"/>
              <w:rPr>
                <w:b/>
                <w:bCs/>
              </w:rPr>
            </w:pPr>
            <w:r w:rsidRPr="000E74BD">
              <w:rPr>
                <w:b/>
                <w:bCs/>
              </w:rPr>
              <w:t>Term</w:t>
            </w:r>
          </w:p>
        </w:tc>
        <w:tc>
          <w:tcPr>
            <w:tcW w:w="6542" w:type="dxa"/>
          </w:tcPr>
          <w:p w14:paraId="31AD02AA" w14:textId="231B6913" w:rsidR="000E74BD" w:rsidRPr="000E74BD" w:rsidRDefault="000E74BD" w:rsidP="009F250E">
            <w:pPr>
              <w:pStyle w:val="BasistekstSURF"/>
              <w:rPr>
                <w:b/>
                <w:bCs/>
              </w:rPr>
            </w:pPr>
            <w:r w:rsidRPr="000E74BD">
              <w:rPr>
                <w:b/>
                <w:bCs/>
              </w:rPr>
              <w:t>Toelichting</w:t>
            </w:r>
          </w:p>
        </w:tc>
      </w:tr>
      <w:tr w:rsidR="000E74BD" w14:paraId="7B8713A9" w14:textId="77777777" w:rsidTr="000E74BD">
        <w:tc>
          <w:tcPr>
            <w:tcW w:w="2122" w:type="dxa"/>
          </w:tcPr>
          <w:p w14:paraId="5DEF8394" w14:textId="37245B5C" w:rsidR="000E74BD" w:rsidRDefault="000E74BD" w:rsidP="009F250E">
            <w:pPr>
              <w:pStyle w:val="BasistekstSURF"/>
            </w:pPr>
            <w:r>
              <w:t>Noodtoegang</w:t>
            </w:r>
          </w:p>
        </w:tc>
        <w:tc>
          <w:tcPr>
            <w:tcW w:w="6542" w:type="dxa"/>
          </w:tcPr>
          <w:p w14:paraId="48979DA1" w14:textId="7F4CD1F3" w:rsidR="000E74BD" w:rsidRDefault="000E74BD" w:rsidP="009F250E">
            <w:pPr>
              <w:pStyle w:val="BasistekstSURF"/>
            </w:pPr>
            <w:r>
              <w:t>Tijdelijke toegang tot systemen of gegevens buiten reguliere procedures, uitsluitend toegestaan in uitzonderlijke situaties waarin directe actie noodzakelijk is.</w:t>
            </w:r>
          </w:p>
        </w:tc>
      </w:tr>
      <w:tr w:rsidR="000E74BD" w14:paraId="37A23872" w14:textId="77777777" w:rsidTr="000E74BD">
        <w:tc>
          <w:tcPr>
            <w:tcW w:w="2122" w:type="dxa"/>
          </w:tcPr>
          <w:p w14:paraId="080A2300" w14:textId="2C5C147F" w:rsidR="000E74BD" w:rsidRDefault="000E74BD" w:rsidP="009F250E">
            <w:pPr>
              <w:pStyle w:val="BasistekstSURF"/>
            </w:pPr>
            <w:r>
              <w:t xml:space="preserve">Break </w:t>
            </w:r>
            <w:proofErr w:type="spellStart"/>
            <w:r>
              <w:t>glass</w:t>
            </w:r>
            <w:proofErr w:type="spellEnd"/>
            <w:r>
              <w:t xml:space="preserve"> account</w:t>
            </w:r>
          </w:p>
        </w:tc>
        <w:tc>
          <w:tcPr>
            <w:tcW w:w="6542" w:type="dxa"/>
          </w:tcPr>
          <w:p w14:paraId="07ED59FF" w14:textId="5C5269AF" w:rsidR="000E74BD" w:rsidRDefault="000E74BD" w:rsidP="009F250E">
            <w:pPr>
              <w:pStyle w:val="BasistekstSURF"/>
            </w:pPr>
            <w:r>
              <w:t>Een vooraf ingericht account met hoge rechten, uitsluitend te gebruiken in noodgevallen.</w:t>
            </w:r>
          </w:p>
        </w:tc>
      </w:tr>
      <w:tr w:rsidR="000E74BD" w14:paraId="69063D1E" w14:textId="77777777" w:rsidTr="000E74BD">
        <w:tc>
          <w:tcPr>
            <w:tcW w:w="2122" w:type="dxa"/>
          </w:tcPr>
          <w:p w14:paraId="655C38B7" w14:textId="0A2D9320" w:rsidR="000E74BD" w:rsidRDefault="000E74BD" w:rsidP="009F250E">
            <w:pPr>
              <w:pStyle w:val="BasistekstSURF"/>
            </w:pPr>
            <w:r>
              <w:t>Noodsituatie</w:t>
            </w:r>
          </w:p>
        </w:tc>
        <w:tc>
          <w:tcPr>
            <w:tcW w:w="6542" w:type="dxa"/>
          </w:tcPr>
          <w:p w14:paraId="1DF8B360" w14:textId="7094D43B" w:rsidR="000E74BD" w:rsidRDefault="000E74BD" w:rsidP="009F250E">
            <w:pPr>
              <w:pStyle w:val="BasistekstSURF"/>
            </w:pPr>
            <w:r>
              <w:t>Een vooraf ingericht account met hoge rechten, uitsluitend te gebruiken in noodgevallen.</w:t>
            </w:r>
          </w:p>
        </w:tc>
      </w:tr>
    </w:tbl>
    <w:p w14:paraId="5152A1DD" w14:textId="77777777" w:rsidR="000E74BD" w:rsidRDefault="000E74BD" w:rsidP="009F250E">
      <w:pPr>
        <w:pStyle w:val="BasistekstSURF"/>
      </w:pPr>
    </w:p>
    <w:p w14:paraId="60DCB95D" w14:textId="77777777" w:rsidR="000E4252" w:rsidRPr="00AE61B4" w:rsidRDefault="000E4252" w:rsidP="00AE61B4">
      <w:pPr>
        <w:pStyle w:val="BasistekstSURF"/>
      </w:pPr>
    </w:p>
    <w:p w14:paraId="0E91C5F3" w14:textId="3F1250E1" w:rsidR="00633AAC" w:rsidRDefault="000E4252" w:rsidP="00633AAC">
      <w:pPr>
        <w:pStyle w:val="Kop1"/>
      </w:pPr>
      <w:bookmarkStart w:id="6" w:name="_Toc196475989"/>
      <w:r>
        <w:lastRenderedPageBreak/>
        <w:t>Richtlijn</w:t>
      </w:r>
      <w:bookmarkEnd w:id="6"/>
    </w:p>
    <w:p w14:paraId="159CF609" w14:textId="0846FD16" w:rsidR="001501AB" w:rsidRPr="000E4252" w:rsidRDefault="001501AB" w:rsidP="000E4252">
      <w:pPr>
        <w:pStyle w:val="BasistekstSURF"/>
      </w:pPr>
      <w:r w:rsidRPr="001501AB">
        <w:t xml:space="preserve">Deze richtlijn bevat de principes en vereisten voor het verantwoord gebruik van noodtoegang binnen </w:t>
      </w:r>
      <w:r>
        <w:t>onze instelling</w:t>
      </w:r>
      <w:r w:rsidRPr="001501AB">
        <w:t>. Daarbij wordt onderscheid gemaakt tussen het beheer, de verlening, het gebruik en de beëindiging van noodtoegang, evenals de noodzakelijke controles en bewustwordingsmaatregelen.</w:t>
      </w:r>
    </w:p>
    <w:p w14:paraId="0963C5D6" w14:textId="1F0916C3" w:rsidR="00633AAC" w:rsidRDefault="000E4252" w:rsidP="00633AAC">
      <w:pPr>
        <w:pStyle w:val="Kop2"/>
      </w:pPr>
      <w:bookmarkStart w:id="7" w:name="_Toc196475990"/>
      <w:r>
        <w:t>Princi</w:t>
      </w:r>
      <w:r w:rsidRPr="00641C29">
        <w:t>pes</w:t>
      </w:r>
      <w:bookmarkEnd w:id="7"/>
    </w:p>
    <w:p w14:paraId="679D26CE" w14:textId="77777777" w:rsidR="00641C29" w:rsidRDefault="00641C29" w:rsidP="00E507D2">
      <w:pPr>
        <w:pStyle w:val="BasistekstSURF"/>
      </w:pPr>
    </w:p>
    <w:p w14:paraId="70BE340E" w14:textId="44C447E8" w:rsidR="00641C29" w:rsidRDefault="00641C29" w:rsidP="00641C29">
      <w:pPr>
        <w:pStyle w:val="BasistekstSURF"/>
      </w:pPr>
      <w:r w:rsidRPr="00641C29">
        <w:t xml:space="preserve">Bij het verlenen en beheren van noodtoegang </w:t>
      </w:r>
      <w:r>
        <w:t>zijn de volgende</w:t>
      </w:r>
      <w:r w:rsidRPr="00641C29">
        <w:t xml:space="preserve"> principes </w:t>
      </w:r>
      <w:r>
        <w:t>binnen onze instelling leidend.</w:t>
      </w:r>
    </w:p>
    <w:p w14:paraId="6322EC76" w14:textId="167822BB" w:rsidR="00641C29" w:rsidRDefault="00641C29" w:rsidP="00641C29">
      <w:pPr>
        <w:pStyle w:val="BasistekstSURF"/>
        <w:numPr>
          <w:ilvl w:val="0"/>
          <w:numId w:val="35"/>
        </w:numPr>
      </w:pPr>
      <w:r>
        <w:t>Noodtoegang is uitsluitend toegestaan in aantoonbare noodsituaties.</w:t>
      </w:r>
    </w:p>
    <w:p w14:paraId="314757B8" w14:textId="0A130374" w:rsidR="00641C29" w:rsidRDefault="00641C29" w:rsidP="00641C29">
      <w:pPr>
        <w:pStyle w:val="BasistekstSURF"/>
        <w:numPr>
          <w:ilvl w:val="0"/>
          <w:numId w:val="35"/>
        </w:numPr>
      </w:pPr>
      <w:r>
        <w:t>Het principe van minimale toegang (</w:t>
      </w:r>
      <w:proofErr w:type="spellStart"/>
      <w:r>
        <w:t>least</w:t>
      </w:r>
      <w:proofErr w:type="spellEnd"/>
      <w:r>
        <w:t xml:space="preserve"> privilege) blijft van kracht, ook bij noodtoegang.</w:t>
      </w:r>
    </w:p>
    <w:p w14:paraId="3BD230A1" w14:textId="1028D8D4" w:rsidR="00641C29" w:rsidRDefault="00641C29" w:rsidP="00641C29">
      <w:pPr>
        <w:pStyle w:val="BasistekstSURF"/>
        <w:numPr>
          <w:ilvl w:val="0"/>
          <w:numId w:val="35"/>
        </w:numPr>
      </w:pPr>
      <w:r>
        <w:t>Elke vorm van noodtoegang is tijdelijk, aantoonbaar noodzakelijk en wordt zorgvuldig vastgelegd en geëvalueerd.</w:t>
      </w:r>
    </w:p>
    <w:p w14:paraId="698C30A7" w14:textId="47B5451A" w:rsidR="00641C29" w:rsidRDefault="00641C29" w:rsidP="00641C29">
      <w:pPr>
        <w:pStyle w:val="BasistekstSURF"/>
        <w:numPr>
          <w:ilvl w:val="0"/>
          <w:numId w:val="35"/>
        </w:numPr>
      </w:pPr>
      <w:proofErr w:type="spellStart"/>
      <w:r>
        <w:t>Logging</w:t>
      </w:r>
      <w:proofErr w:type="spellEnd"/>
      <w:r>
        <w:t>, monitoring en transparantie zijn verplicht voor alle activiteiten tijdens het gebruik van noodtoegang.</w:t>
      </w:r>
    </w:p>
    <w:p w14:paraId="731104B3" w14:textId="3EEA7CD8" w:rsidR="00641C29" w:rsidRPr="00AB0414" w:rsidRDefault="00641C29" w:rsidP="00641C29">
      <w:pPr>
        <w:pStyle w:val="BasistekstSURF"/>
        <w:numPr>
          <w:ilvl w:val="0"/>
          <w:numId w:val="35"/>
        </w:numPr>
      </w:pPr>
      <w:r>
        <w:t>Er wordt actief gestuurd op beperking van het gebruik van noodtoegang door alternatieve preventieve maatregelen.</w:t>
      </w:r>
    </w:p>
    <w:p w14:paraId="55A9FD91" w14:textId="1ADACD24" w:rsidR="00E3711B" w:rsidRDefault="00641C29" w:rsidP="00E3711B">
      <w:pPr>
        <w:pStyle w:val="Kop2"/>
      </w:pPr>
      <w:bookmarkStart w:id="8" w:name="_Toc196475991"/>
      <w:r>
        <w:t>Beheer van noodtoegang</w:t>
      </w:r>
      <w:bookmarkEnd w:id="8"/>
    </w:p>
    <w:p w14:paraId="3728AF8E" w14:textId="577413E9" w:rsidR="00641C29" w:rsidRDefault="00641C29" w:rsidP="00641C29">
      <w:pPr>
        <w:pStyle w:val="BasistekstSURF"/>
      </w:pPr>
      <w:r w:rsidRPr="00641C29">
        <w:t>Het beheer van noodtoegang vereist specifieke beheersmaatregelen om het risico van misbruik of ongecontroleerde toegang te minimaliseren.</w:t>
      </w:r>
    </w:p>
    <w:p w14:paraId="714524FC" w14:textId="77777777" w:rsidR="00641C29" w:rsidRDefault="00641C29" w:rsidP="00641C29">
      <w:pPr>
        <w:pStyle w:val="BasistekstSURF"/>
      </w:pPr>
    </w:p>
    <w:p w14:paraId="59281800" w14:textId="4BAD568B" w:rsidR="00641C29" w:rsidRPr="00641C29" w:rsidRDefault="00641C29" w:rsidP="00641C29">
      <w:pPr>
        <w:pStyle w:val="BasistekstSURF"/>
        <w:rPr>
          <w:b/>
          <w:bCs/>
        </w:rPr>
      </w:pPr>
      <w:r w:rsidRPr="00641C29">
        <w:rPr>
          <w:b/>
          <w:bCs/>
        </w:rPr>
        <w:t>Vereisten</w:t>
      </w:r>
    </w:p>
    <w:p w14:paraId="2A10A011" w14:textId="67B3DDD0" w:rsidR="00641C29" w:rsidRDefault="00641C29" w:rsidP="00641C29">
      <w:pPr>
        <w:pStyle w:val="BasistekstSURF"/>
        <w:numPr>
          <w:ilvl w:val="0"/>
          <w:numId w:val="36"/>
        </w:numPr>
      </w:pPr>
      <w:r>
        <w:t>Noodtoegang moet expliciet worden vastgelegd in het autorisatiebeheerproces.</w:t>
      </w:r>
    </w:p>
    <w:p w14:paraId="65140357" w14:textId="2DDF39A9" w:rsidR="00641C29" w:rsidRDefault="00641C29" w:rsidP="00641C29">
      <w:pPr>
        <w:pStyle w:val="BasistekstSURF"/>
        <w:numPr>
          <w:ilvl w:val="0"/>
          <w:numId w:val="36"/>
        </w:numPr>
      </w:pPr>
      <w:r>
        <w:t xml:space="preserve">Break </w:t>
      </w:r>
      <w:proofErr w:type="spellStart"/>
      <w:r>
        <w:t>glass</w:t>
      </w:r>
      <w:proofErr w:type="spellEnd"/>
      <w:r>
        <w:t>-accounts moeten centraal worden geregistreerd, voorzien zijn van sterke authenticatie en slechts toegankelijk zijn voor vooraf geautoriseerde functionarissen.</w:t>
      </w:r>
    </w:p>
    <w:p w14:paraId="797C8A78" w14:textId="46127F29" w:rsidR="00641C29" w:rsidRDefault="00641C29" w:rsidP="00641C29">
      <w:pPr>
        <w:pStyle w:val="BasistekstSURF"/>
        <w:numPr>
          <w:ilvl w:val="0"/>
          <w:numId w:val="36"/>
        </w:numPr>
      </w:pPr>
      <w:r>
        <w:t>Tijdelijke accounts voor noodtoegang moeten automatisch vervallen of handmatig worden ingetrokken na afloop van de noodsituatie.</w:t>
      </w:r>
    </w:p>
    <w:p w14:paraId="653A90F7" w14:textId="07080972" w:rsidR="00E507D2" w:rsidRDefault="00641C29" w:rsidP="00E507D2">
      <w:pPr>
        <w:pStyle w:val="Kop2"/>
      </w:pPr>
      <w:bookmarkStart w:id="9" w:name="_Toc196475992"/>
      <w:r>
        <w:t>Verlening van noodtoegang</w:t>
      </w:r>
      <w:bookmarkEnd w:id="9"/>
    </w:p>
    <w:p w14:paraId="278D9C27" w14:textId="10E649E9" w:rsidR="00641C29" w:rsidRDefault="00641C29" w:rsidP="00E507D2">
      <w:pPr>
        <w:pStyle w:val="BasistekstSURF"/>
      </w:pPr>
      <w:r w:rsidRPr="00641C29">
        <w:t>Voor het verlenen van noodtoegang gelden specifieke eisen ten aanzien van bevoegdheden, registratie en validatie.</w:t>
      </w:r>
    </w:p>
    <w:p w14:paraId="31D3B01D" w14:textId="77777777" w:rsidR="00641C29" w:rsidRDefault="00641C29" w:rsidP="00641C29">
      <w:pPr>
        <w:pStyle w:val="BasistekstSURF"/>
      </w:pPr>
    </w:p>
    <w:p w14:paraId="6F5EC003" w14:textId="11432C3D" w:rsidR="00641C29" w:rsidRPr="00641C29" w:rsidRDefault="00641C29" w:rsidP="00641C29">
      <w:pPr>
        <w:pStyle w:val="BasistekstSURF"/>
        <w:rPr>
          <w:b/>
          <w:bCs/>
        </w:rPr>
      </w:pPr>
      <w:r w:rsidRPr="00641C29">
        <w:rPr>
          <w:b/>
          <w:bCs/>
        </w:rPr>
        <w:t>Vereisten</w:t>
      </w:r>
    </w:p>
    <w:p w14:paraId="7FE09F50" w14:textId="18DF596D" w:rsidR="00641C29" w:rsidRDefault="00641C29" w:rsidP="00641C29">
      <w:pPr>
        <w:pStyle w:val="BasistekstSURF"/>
        <w:numPr>
          <w:ilvl w:val="0"/>
          <w:numId w:val="37"/>
        </w:numPr>
      </w:pPr>
      <w:r>
        <w:t>Alleen daartoe aangewezen functionarissen (</w:t>
      </w:r>
      <w:r>
        <w:rPr>
          <w:color w:val="000000"/>
        </w:rPr>
        <w:t xml:space="preserve">zoals CISO, systeembeheerders of crisiscoördinatoren) </w:t>
      </w:r>
      <w:r>
        <w:t>mogen noodtoegang activeren.</w:t>
      </w:r>
    </w:p>
    <w:p w14:paraId="05174937" w14:textId="336E2688" w:rsidR="00641C29" w:rsidRDefault="00641C29" w:rsidP="00641C29">
      <w:pPr>
        <w:pStyle w:val="BasistekstSURF"/>
        <w:numPr>
          <w:ilvl w:val="0"/>
          <w:numId w:val="37"/>
        </w:numPr>
      </w:pPr>
      <w:r>
        <w:t>Elke activering van noodtoegang vereist een onderbouwde motivatie en zo mogelijk voorafgaande goedkeuring van de verantwoordelijke manager of CISO.</w:t>
      </w:r>
    </w:p>
    <w:p w14:paraId="057B72F8" w14:textId="0900494D" w:rsidR="00641C29" w:rsidRDefault="00641C29" w:rsidP="00641C29">
      <w:pPr>
        <w:pStyle w:val="BasistekstSURF"/>
        <w:numPr>
          <w:ilvl w:val="0"/>
          <w:numId w:val="37"/>
        </w:numPr>
      </w:pPr>
      <w:r>
        <w:t>De aanvraag en goedkeuring worden schriftelijk of digitaal vastgelegd, inclusief tijdstip en betrokken systemen.</w:t>
      </w:r>
    </w:p>
    <w:p w14:paraId="088DDB0D" w14:textId="77777777" w:rsidR="000E74BD" w:rsidRDefault="000E74BD" w:rsidP="000E74BD">
      <w:pPr>
        <w:pStyle w:val="BasistekstSURF"/>
      </w:pPr>
    </w:p>
    <w:p w14:paraId="71DBA58D" w14:textId="77777777" w:rsidR="000E74BD" w:rsidRDefault="000E74BD" w:rsidP="000E74BD">
      <w:pPr>
        <w:pStyle w:val="BasistekstSURF"/>
      </w:pPr>
    </w:p>
    <w:p w14:paraId="12BFC605" w14:textId="42113436" w:rsidR="00E507D2" w:rsidRDefault="00254582" w:rsidP="00E507D2">
      <w:pPr>
        <w:pStyle w:val="Kop2"/>
      </w:pPr>
      <w:bookmarkStart w:id="10" w:name="_Toc196475993"/>
      <w:r>
        <w:lastRenderedPageBreak/>
        <w:t>Gebruik van noodtoegang</w:t>
      </w:r>
      <w:bookmarkEnd w:id="10"/>
    </w:p>
    <w:p w14:paraId="0C5B1643" w14:textId="46F2F344" w:rsidR="00254582" w:rsidRDefault="47A51170" w:rsidP="00254582">
      <w:pPr>
        <w:pStyle w:val="BasistekstSURF"/>
      </w:pPr>
      <w:r>
        <w:t xml:space="preserve">Het gebruik van noodtoegang </w:t>
      </w:r>
      <w:r w:rsidR="4039C205">
        <w:t xml:space="preserve">moet </w:t>
      </w:r>
      <w:r>
        <w:t>doelgericht en controleerbaar zijn.</w:t>
      </w:r>
    </w:p>
    <w:p w14:paraId="730D02F6" w14:textId="77777777" w:rsidR="00254582" w:rsidRDefault="00254582" w:rsidP="00254582">
      <w:pPr>
        <w:pStyle w:val="BasistekstSURF"/>
      </w:pPr>
    </w:p>
    <w:p w14:paraId="5145A7A2" w14:textId="22CE735E" w:rsidR="00254582" w:rsidRPr="00254582" w:rsidRDefault="00254582" w:rsidP="00254582">
      <w:pPr>
        <w:pStyle w:val="BasistekstSURF"/>
        <w:rPr>
          <w:b/>
          <w:bCs/>
        </w:rPr>
      </w:pPr>
      <w:r w:rsidRPr="00254582">
        <w:rPr>
          <w:b/>
          <w:bCs/>
        </w:rPr>
        <w:t>Vereisten</w:t>
      </w:r>
    </w:p>
    <w:p w14:paraId="27BBE95D" w14:textId="71D4BA3A" w:rsidR="00254582" w:rsidRDefault="00254582" w:rsidP="00254582">
      <w:pPr>
        <w:pStyle w:val="BasistekstSURF"/>
        <w:numPr>
          <w:ilvl w:val="0"/>
          <w:numId w:val="38"/>
        </w:numPr>
      </w:pPr>
      <w:r>
        <w:t>De toegang mag uitsluitend worden gebruikt voor het noodzakelijke doel zoals beschreven in de aanvraag.</w:t>
      </w:r>
    </w:p>
    <w:p w14:paraId="3189EA34" w14:textId="4EE2E76A" w:rsidR="00254582" w:rsidRDefault="00254582" w:rsidP="00254582">
      <w:pPr>
        <w:pStyle w:val="BasistekstSURF"/>
        <w:numPr>
          <w:ilvl w:val="0"/>
          <w:numId w:val="38"/>
        </w:numPr>
      </w:pPr>
      <w:r>
        <w:t>Elke handeling verricht onder een noodtoegang wordt volledig gelogd, inclusief gebruikersidentiteit, tijdstip en uitgevoerde acties.</w:t>
      </w:r>
    </w:p>
    <w:p w14:paraId="3A31F39B" w14:textId="60D31859" w:rsidR="00254582" w:rsidRDefault="00254582" w:rsidP="00254582">
      <w:pPr>
        <w:pStyle w:val="BasistekstSURF"/>
        <w:numPr>
          <w:ilvl w:val="0"/>
          <w:numId w:val="38"/>
        </w:numPr>
      </w:pPr>
      <w:r>
        <w:t>Indien mogelijk wordt het gebruik van noodtoegang real-time gemonitord door security operations.</w:t>
      </w:r>
    </w:p>
    <w:p w14:paraId="75ABE835" w14:textId="4897389B" w:rsidR="00E507D2" w:rsidRDefault="00254582" w:rsidP="00E507D2">
      <w:pPr>
        <w:pStyle w:val="Kop2"/>
      </w:pPr>
      <w:bookmarkStart w:id="11" w:name="_Toc196475994"/>
      <w:r>
        <w:t>Intrekken van noodtoegang</w:t>
      </w:r>
      <w:bookmarkEnd w:id="11"/>
    </w:p>
    <w:p w14:paraId="0E6EE7FA" w14:textId="06B2D1D3" w:rsidR="00254582" w:rsidRPr="00254582" w:rsidRDefault="00254582" w:rsidP="00254582">
      <w:pPr>
        <w:pStyle w:val="BasistekstSURF"/>
      </w:pPr>
      <w:r w:rsidRPr="00254582">
        <w:t>Het tijdig intrekken van noodtoegang voorkomt langdurige blootstelling aan verhoogde risico’s.</w:t>
      </w:r>
    </w:p>
    <w:p w14:paraId="7EF7C196" w14:textId="77777777" w:rsidR="00254582" w:rsidRDefault="00254582" w:rsidP="00254582">
      <w:pPr>
        <w:pStyle w:val="BasistekstSURF"/>
      </w:pPr>
    </w:p>
    <w:p w14:paraId="5305269A" w14:textId="11F429BC" w:rsidR="00254582" w:rsidRPr="00254582" w:rsidRDefault="00254582" w:rsidP="00254582">
      <w:pPr>
        <w:pStyle w:val="BasistekstSURF"/>
        <w:rPr>
          <w:b/>
          <w:bCs/>
        </w:rPr>
      </w:pPr>
      <w:r w:rsidRPr="00254582">
        <w:rPr>
          <w:b/>
          <w:bCs/>
        </w:rPr>
        <w:t>Vereisten</w:t>
      </w:r>
    </w:p>
    <w:p w14:paraId="19EE21C5" w14:textId="4EC344DC" w:rsidR="00254582" w:rsidRDefault="00254582" w:rsidP="00254582">
      <w:pPr>
        <w:pStyle w:val="BasistekstSURF"/>
        <w:numPr>
          <w:ilvl w:val="0"/>
          <w:numId w:val="39"/>
        </w:numPr>
      </w:pPr>
      <w:r>
        <w:t>Toegang wordt direct ingetrokken zodra de noodsituatie is opgeheven.</w:t>
      </w:r>
    </w:p>
    <w:p w14:paraId="2B744490" w14:textId="742687DE" w:rsidR="008550CE" w:rsidRDefault="008550CE" w:rsidP="00254582">
      <w:pPr>
        <w:pStyle w:val="BasistekstSURF"/>
        <w:numPr>
          <w:ilvl w:val="0"/>
          <w:numId w:val="39"/>
        </w:numPr>
      </w:pPr>
      <w:r>
        <w:t>Direct bij intrekken</w:t>
      </w:r>
      <w:r w:rsidR="000A56BF">
        <w:t xml:space="preserve"> worden het wachtwoord en andere kenmerken van het betreffende account gewijzigd.</w:t>
      </w:r>
    </w:p>
    <w:p w14:paraId="08B70415" w14:textId="3DDC7D64" w:rsidR="00254582" w:rsidRDefault="00254582" w:rsidP="00254582">
      <w:pPr>
        <w:pStyle w:val="BasistekstSURF"/>
        <w:numPr>
          <w:ilvl w:val="0"/>
          <w:numId w:val="39"/>
        </w:numPr>
      </w:pPr>
      <w:r>
        <w:t>Bij automatische procedures wordt de toegang na een vooraf ingestelde periode ingetrokken.</w:t>
      </w:r>
    </w:p>
    <w:p w14:paraId="2339CE4A" w14:textId="36086AB5" w:rsidR="00254582" w:rsidRDefault="00254582" w:rsidP="00254582">
      <w:pPr>
        <w:pStyle w:val="BasistekstSURF"/>
        <w:numPr>
          <w:ilvl w:val="0"/>
          <w:numId w:val="39"/>
        </w:numPr>
      </w:pPr>
      <w:r>
        <w:t>Een controle op achterblijvende toegangsrechten wordt standaard uitgevoerd.</w:t>
      </w:r>
    </w:p>
    <w:p w14:paraId="05808FD5" w14:textId="0F2ECC78" w:rsidR="00E507D2" w:rsidRDefault="002513A1" w:rsidP="00E507D2">
      <w:pPr>
        <w:pStyle w:val="Kop2"/>
      </w:pPr>
      <w:bookmarkStart w:id="12" w:name="_Toc196475995"/>
      <w:proofErr w:type="spellStart"/>
      <w:r>
        <w:t>Logging</w:t>
      </w:r>
      <w:proofErr w:type="spellEnd"/>
      <w:r>
        <w:t xml:space="preserve"> en </w:t>
      </w:r>
      <w:r w:rsidR="00254582">
        <w:t>evaluatie</w:t>
      </w:r>
      <w:bookmarkEnd w:id="12"/>
    </w:p>
    <w:p w14:paraId="2EF34A45" w14:textId="1AC31F4E" w:rsidR="00254582" w:rsidRDefault="00254582" w:rsidP="00E507D2">
      <w:pPr>
        <w:pStyle w:val="BasistekstSURF"/>
      </w:pPr>
      <w:r w:rsidRPr="00254582">
        <w:t>Noodtoegang vereist transparantie en controle achteraf.</w:t>
      </w:r>
    </w:p>
    <w:p w14:paraId="14D33AEA" w14:textId="77777777" w:rsidR="00254582" w:rsidRDefault="00254582" w:rsidP="00254582">
      <w:pPr>
        <w:pStyle w:val="BasistekstSURF"/>
      </w:pPr>
    </w:p>
    <w:p w14:paraId="4DC3AA70" w14:textId="7B2AA841" w:rsidR="00254582" w:rsidRPr="00254582" w:rsidRDefault="00254582" w:rsidP="00254582">
      <w:pPr>
        <w:pStyle w:val="BasistekstSURF"/>
        <w:rPr>
          <w:b/>
          <w:bCs/>
        </w:rPr>
      </w:pPr>
      <w:r w:rsidRPr="00254582">
        <w:rPr>
          <w:b/>
          <w:bCs/>
        </w:rPr>
        <w:t>Vereisten</w:t>
      </w:r>
    </w:p>
    <w:p w14:paraId="70812EF3" w14:textId="4567A4E0" w:rsidR="00254582" w:rsidRDefault="00254582" w:rsidP="00254582">
      <w:pPr>
        <w:pStyle w:val="BasistekstSURF"/>
        <w:numPr>
          <w:ilvl w:val="0"/>
          <w:numId w:val="40"/>
        </w:numPr>
      </w:pPr>
      <w:r>
        <w:t xml:space="preserve">Na gebruik van noodtoegang wordt een evaluatie uitgevoerd door de verantwoordelijke security </w:t>
      </w:r>
      <w:proofErr w:type="spellStart"/>
      <w:r>
        <w:t>officer</w:t>
      </w:r>
      <w:proofErr w:type="spellEnd"/>
      <w:r>
        <w:t xml:space="preserve"> of functionaris.</w:t>
      </w:r>
    </w:p>
    <w:p w14:paraId="568B535E" w14:textId="2EDBE832" w:rsidR="00254582" w:rsidRDefault="00254582" w:rsidP="00254582">
      <w:pPr>
        <w:pStyle w:val="BasistekstSURF"/>
        <w:numPr>
          <w:ilvl w:val="0"/>
          <w:numId w:val="40"/>
        </w:numPr>
      </w:pPr>
      <w:r>
        <w:t>Loggegevens worden minimaal 12 maanden bewaard en zijn beschikbaar voor audits.</w:t>
      </w:r>
    </w:p>
    <w:p w14:paraId="1F865037" w14:textId="75F72BC4" w:rsidR="00254582" w:rsidRDefault="00254582" w:rsidP="00254582">
      <w:pPr>
        <w:pStyle w:val="BasistekstSURF"/>
        <w:numPr>
          <w:ilvl w:val="0"/>
          <w:numId w:val="40"/>
        </w:numPr>
      </w:pPr>
      <w:r>
        <w:t>Bevindingen uit evaluaties kunnen aanleiding geven tot verbetering van procedures en technische maatregelen.</w:t>
      </w:r>
    </w:p>
    <w:p w14:paraId="725C4E19" w14:textId="77777777" w:rsidR="00254582" w:rsidRDefault="00254582" w:rsidP="00254582">
      <w:pPr>
        <w:pStyle w:val="BasistekstSURF"/>
      </w:pPr>
    </w:p>
    <w:p w14:paraId="3C46C352" w14:textId="77777777" w:rsidR="00254582" w:rsidRDefault="00254582" w:rsidP="00254582">
      <w:pPr>
        <w:pStyle w:val="BasistekstSURF"/>
      </w:pPr>
    </w:p>
    <w:p w14:paraId="33DE0E48" w14:textId="77777777" w:rsidR="00254582" w:rsidRPr="002513A1" w:rsidRDefault="00254582" w:rsidP="00254582">
      <w:pPr>
        <w:pStyle w:val="BasistekstSURF"/>
        <w:rPr>
          <w:b/>
          <w:iCs/>
        </w:rPr>
      </w:pPr>
    </w:p>
    <w:p w14:paraId="524FEF10" w14:textId="0E76DD11" w:rsidR="00633AAC" w:rsidRDefault="002513A1" w:rsidP="00633AAC">
      <w:pPr>
        <w:pStyle w:val="Kop1"/>
      </w:pPr>
      <w:bookmarkStart w:id="13" w:name="_Toc196475996"/>
      <w:r>
        <w:lastRenderedPageBreak/>
        <w:t>Vaststelling</w:t>
      </w:r>
      <w:bookmarkEnd w:id="13"/>
    </w:p>
    <w:p w14:paraId="010B93BF" w14:textId="77777777" w:rsidR="002513A1" w:rsidRDefault="002513A1" w:rsidP="002513A1">
      <w:pPr>
        <w:pStyle w:val="BasistekstSURF"/>
      </w:pPr>
      <w:r w:rsidRPr="00844401">
        <w:t>D</w:t>
      </w:r>
      <w:r>
        <w:t>eze richtlijn</w:t>
      </w:r>
      <w:r w:rsidRPr="00844401">
        <w:t xml:space="preserve"> is </w:t>
      </w:r>
      <w:r>
        <w:t xml:space="preserve">aldus </w:t>
      </w:r>
      <w:r w:rsidRPr="00844401">
        <w:t>vastgesteld</w:t>
      </w:r>
      <w:r>
        <w:t>.</w:t>
      </w:r>
    </w:p>
    <w:p w14:paraId="342FAD33" w14:textId="77777777" w:rsidR="002513A1" w:rsidRDefault="002513A1" w:rsidP="002513A1">
      <w:pPr>
        <w:pStyle w:val="BasistekstSURF"/>
      </w:pPr>
    </w:p>
    <w:p w14:paraId="24145AD1" w14:textId="77777777" w:rsidR="002513A1" w:rsidRDefault="002513A1" w:rsidP="002513A1">
      <w:pPr>
        <w:pStyle w:val="BasistekstSURF"/>
      </w:pPr>
      <w:r>
        <w:t>[</w:t>
      </w:r>
      <w:r w:rsidRPr="00547020">
        <w:rPr>
          <w:highlight w:val="yellow"/>
        </w:rPr>
        <w:t>Plaats</w:t>
      </w:r>
      <w:r>
        <w:t xml:space="preserve">], </w:t>
      </w:r>
      <w:r w:rsidRPr="00844401">
        <w:t>[</w:t>
      </w:r>
      <w:r>
        <w:rPr>
          <w:highlight w:val="yellow"/>
        </w:rPr>
        <w:t>Datum</w:t>
      </w:r>
      <w:r w:rsidRPr="00844401">
        <w:t>]</w:t>
      </w:r>
      <w:r>
        <w:t>.</w:t>
      </w:r>
    </w:p>
    <w:p w14:paraId="3BECC860" w14:textId="77777777" w:rsidR="002513A1" w:rsidRDefault="002513A1" w:rsidP="002513A1">
      <w:pPr>
        <w:pStyle w:val="BasistekstSURF"/>
      </w:pPr>
    </w:p>
    <w:p w14:paraId="05CFCECD" w14:textId="77777777" w:rsidR="002513A1" w:rsidRDefault="002513A1" w:rsidP="002513A1">
      <w:pPr>
        <w:pStyle w:val="BasistekstSURF"/>
        <w:rPr>
          <w:highlight w:val="yellow"/>
        </w:rPr>
      </w:pPr>
    </w:p>
    <w:p w14:paraId="103D4805" w14:textId="77777777" w:rsidR="002513A1" w:rsidRDefault="002513A1" w:rsidP="002513A1">
      <w:pPr>
        <w:pStyle w:val="BasistekstSURF"/>
        <w:rPr>
          <w:highlight w:val="yellow"/>
        </w:rPr>
      </w:pPr>
      <w:r>
        <w:rPr>
          <w:highlight w:val="yellow"/>
        </w:rPr>
        <w:t>[NAAM]</w:t>
      </w:r>
    </w:p>
    <w:p w14:paraId="1A00AE7A" w14:textId="77777777" w:rsidR="002513A1" w:rsidRPr="00FE0947" w:rsidRDefault="002513A1" w:rsidP="002513A1">
      <w:pPr>
        <w:pStyle w:val="BasistekstSURF"/>
        <w:rPr>
          <w:highlight w:val="yellow"/>
        </w:rPr>
      </w:pPr>
      <w:r w:rsidRPr="00FE0947">
        <w:rPr>
          <w:highlight w:val="yellow"/>
        </w:rPr>
        <w:t>[FUNCTIE].</w:t>
      </w:r>
    </w:p>
    <w:p w14:paraId="27323CD0" w14:textId="77777777" w:rsidR="002513A1" w:rsidRDefault="002513A1" w:rsidP="002513A1">
      <w:pPr>
        <w:pStyle w:val="BasistekstSURF"/>
      </w:pPr>
    </w:p>
    <w:p w14:paraId="4D53BDC5" w14:textId="77777777" w:rsidR="002513A1" w:rsidRDefault="002513A1" w:rsidP="002513A1">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20A40FFA" w14:textId="77777777" w:rsidR="002513A1" w:rsidRDefault="002513A1" w:rsidP="002513A1">
      <w:pPr>
        <w:pStyle w:val="BasistekstSURF"/>
      </w:pPr>
    </w:p>
    <w:p w14:paraId="18FDB49F" w14:textId="77777777" w:rsidR="002513A1" w:rsidRDefault="002513A1" w:rsidP="002513A1">
      <w:pPr>
        <w:pStyle w:val="BasistekstSURF"/>
      </w:pPr>
    </w:p>
    <w:p w14:paraId="27651080" w14:textId="14EA5FA8" w:rsidR="002021D5" w:rsidRDefault="002021D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5303" w14:textId="77777777" w:rsidR="00CF0F01" w:rsidRDefault="00CF0F01">
      <w:r>
        <w:separator/>
      </w:r>
    </w:p>
  </w:endnote>
  <w:endnote w:type="continuationSeparator" w:id="0">
    <w:p w14:paraId="27FFD655" w14:textId="77777777" w:rsidR="00CF0F01" w:rsidRDefault="00CF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D976" w14:textId="77777777" w:rsidR="00CF0F01" w:rsidRDefault="00CF0F01">
      <w:r>
        <w:separator/>
      </w:r>
    </w:p>
  </w:footnote>
  <w:footnote w:type="continuationSeparator" w:id="0">
    <w:p w14:paraId="723154EB" w14:textId="77777777" w:rsidR="00CF0F01" w:rsidRDefault="00CF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8AEA570">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AE664B">
      <w:tc>
        <w:tcPr>
          <w:tcW w:w="7870" w:type="dxa"/>
          <w:shd w:val="clear" w:color="auto" w:fill="auto"/>
        </w:tcPr>
        <w:p w14:paraId="17C71CD3" w14:textId="31DE61BB" w:rsidR="00FB52EE" w:rsidRDefault="000E74BD"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1501AB">
                <w:t>Richtlijn Noodtoegang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0E4252">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BC5A7BE">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6A5B372">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A010049"/>
    <w:multiLevelType w:val="hybridMultilevel"/>
    <w:tmpl w:val="CC6CF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SURF"/>
  </w:abstractNum>
  <w:abstractNum w:abstractNumId="15" w15:restartNumberingAfterBreak="0">
    <w:nsid w:val="1A6C496C"/>
    <w:multiLevelType w:val="hybridMultilevel"/>
    <w:tmpl w:val="0C9E8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8256E7"/>
    <w:multiLevelType w:val="hybridMultilevel"/>
    <w:tmpl w:val="511E7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BD4386"/>
    <w:multiLevelType w:val="hybridMultilevel"/>
    <w:tmpl w:val="68087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6021F7C"/>
    <w:multiLevelType w:val="hybridMultilevel"/>
    <w:tmpl w:val="2F540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24B7707"/>
    <w:multiLevelType w:val="hybridMultilevel"/>
    <w:tmpl w:val="50F8A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A172443"/>
    <w:multiLevelType w:val="hybridMultilevel"/>
    <w:tmpl w:val="9C9EE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9B719E"/>
    <w:multiLevelType w:val="hybridMultilevel"/>
    <w:tmpl w:val="2332B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9D7EDB"/>
    <w:multiLevelType w:val="hybridMultilevel"/>
    <w:tmpl w:val="EA4AA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32" w15:restartNumberingAfterBreak="0">
    <w:nsid w:val="6CAB1E63"/>
    <w:multiLevelType w:val="multilevel"/>
    <w:tmpl w:val="7FB6E594"/>
    <w:numStyleLink w:val="AgendapuntlijstSURF"/>
  </w:abstractNum>
  <w:abstractNum w:abstractNumId="33" w15:restartNumberingAfterBreak="0">
    <w:nsid w:val="6E7370EC"/>
    <w:multiLevelType w:val="multilevel"/>
    <w:tmpl w:val="9200769E"/>
    <w:numStyleLink w:val="OpsommingkleineletterSURF"/>
  </w:abstractNum>
  <w:abstractNum w:abstractNumId="34" w15:restartNumberingAfterBreak="0">
    <w:nsid w:val="728E75A4"/>
    <w:multiLevelType w:val="multilevel"/>
    <w:tmpl w:val="AC084EA8"/>
    <w:numStyleLink w:val="OpsommingtekenSURF"/>
  </w:abstractNum>
  <w:abstractNum w:abstractNumId="35" w15:restartNumberingAfterBreak="0">
    <w:nsid w:val="729E6E7F"/>
    <w:multiLevelType w:val="hybridMultilevel"/>
    <w:tmpl w:val="84F2B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4018EE"/>
    <w:multiLevelType w:val="hybridMultilevel"/>
    <w:tmpl w:val="2A2A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AD453D"/>
    <w:multiLevelType w:val="hybridMultilevel"/>
    <w:tmpl w:val="E348D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4326A9"/>
    <w:multiLevelType w:val="multilevel"/>
    <w:tmpl w:val="22E2AACA"/>
    <w:numStyleLink w:val="KopnummeringSURF"/>
  </w:abstractNum>
  <w:num w:numId="1" w16cid:durableId="42215170">
    <w:abstractNumId w:val="21"/>
  </w:num>
  <w:num w:numId="2" w16cid:durableId="66806099">
    <w:abstractNumId w:val="28"/>
  </w:num>
  <w:num w:numId="3" w16cid:durableId="2042824831">
    <w:abstractNumId w:val="13"/>
  </w:num>
  <w:num w:numId="4" w16cid:durableId="563177427">
    <w:abstractNumId w:val="12"/>
  </w:num>
  <w:num w:numId="5" w16cid:durableId="299727803">
    <w:abstractNumId w:val="19"/>
  </w:num>
  <w:num w:numId="6" w16cid:durableId="1990092667">
    <w:abstractNumId w:val="22"/>
  </w:num>
  <w:num w:numId="7" w16cid:durableId="1008992894">
    <w:abstractNumId w:val="31"/>
  </w:num>
  <w:num w:numId="8" w16cid:durableId="1839685035">
    <w:abstractNumId w:val="18"/>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3"/>
  </w:num>
  <w:num w:numId="20" w16cid:durableId="2005433175">
    <w:abstractNumId w:val="14"/>
  </w:num>
  <w:num w:numId="21" w16cid:durableId="2135127590">
    <w:abstractNumId w:val="25"/>
  </w:num>
  <w:num w:numId="22" w16cid:durableId="916598018">
    <w:abstractNumId w:val="32"/>
  </w:num>
  <w:num w:numId="23" w16cid:durableId="1888101743">
    <w:abstractNumId w:val="38"/>
  </w:num>
  <w:num w:numId="24" w16cid:durableId="1748503496">
    <w:abstractNumId w:val="11"/>
  </w:num>
  <w:num w:numId="25" w16cid:durableId="1811284039">
    <w:abstractNumId w:val="34"/>
  </w:num>
  <w:num w:numId="26" w16cid:durableId="2046831330">
    <w:abstractNumId w:val="30"/>
  </w:num>
  <w:num w:numId="27" w16cid:durableId="1835683340">
    <w:abstractNumId w:val="24"/>
  </w:num>
  <w:num w:numId="28" w16cid:durableId="1233554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2746705">
    <w:abstractNumId w:val="10"/>
  </w:num>
  <w:num w:numId="30" w16cid:durableId="2049598131">
    <w:abstractNumId w:val="20"/>
  </w:num>
  <w:num w:numId="31" w16cid:durableId="516430298">
    <w:abstractNumId w:val="36"/>
  </w:num>
  <w:num w:numId="32" w16cid:durableId="36975352">
    <w:abstractNumId w:val="15"/>
  </w:num>
  <w:num w:numId="33" w16cid:durableId="1231304401">
    <w:abstractNumId w:val="16"/>
  </w:num>
  <w:num w:numId="34" w16cid:durableId="1375231077">
    <w:abstractNumId w:val="27"/>
  </w:num>
  <w:num w:numId="35" w16cid:durableId="842551986">
    <w:abstractNumId w:val="26"/>
  </w:num>
  <w:num w:numId="36" w16cid:durableId="1342046666">
    <w:abstractNumId w:val="23"/>
  </w:num>
  <w:num w:numId="37" w16cid:durableId="1711303509">
    <w:abstractNumId w:val="37"/>
  </w:num>
  <w:num w:numId="38" w16cid:durableId="1728147510">
    <w:abstractNumId w:val="17"/>
  </w:num>
  <w:num w:numId="39" w16cid:durableId="1047220678">
    <w:abstractNumId w:val="35"/>
  </w:num>
  <w:num w:numId="40" w16cid:durableId="38457060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54B"/>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56BF"/>
    <w:rsid w:val="000A6DE6"/>
    <w:rsid w:val="000C0969"/>
    <w:rsid w:val="000C1A1A"/>
    <w:rsid w:val="000C524D"/>
    <w:rsid w:val="000C7133"/>
    <w:rsid w:val="000C7889"/>
    <w:rsid w:val="000D6AB7"/>
    <w:rsid w:val="000D6B9B"/>
    <w:rsid w:val="000E1539"/>
    <w:rsid w:val="000E4252"/>
    <w:rsid w:val="000E55A1"/>
    <w:rsid w:val="000E6CD1"/>
    <w:rsid w:val="000E6E43"/>
    <w:rsid w:val="000E74BD"/>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1AB"/>
    <w:rsid w:val="001509C8"/>
    <w:rsid w:val="00152E4D"/>
    <w:rsid w:val="001579D8"/>
    <w:rsid w:val="001639F5"/>
    <w:rsid w:val="001716E9"/>
    <w:rsid w:val="00172CFE"/>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3A1"/>
    <w:rsid w:val="002518D2"/>
    <w:rsid w:val="00252475"/>
    <w:rsid w:val="002528CA"/>
    <w:rsid w:val="00252B9A"/>
    <w:rsid w:val="00254088"/>
    <w:rsid w:val="00254582"/>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46CD"/>
    <w:rsid w:val="002E68CD"/>
    <w:rsid w:val="002F0AC4"/>
    <w:rsid w:val="002F3E2C"/>
    <w:rsid w:val="002F678C"/>
    <w:rsid w:val="002F7AF6"/>
    <w:rsid w:val="002F7B77"/>
    <w:rsid w:val="003063C0"/>
    <w:rsid w:val="0031257E"/>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07E0F"/>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C29"/>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25E9"/>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4E91"/>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550CE"/>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64704"/>
    <w:rsid w:val="00971786"/>
    <w:rsid w:val="00971B3B"/>
    <w:rsid w:val="00994BDE"/>
    <w:rsid w:val="009A6646"/>
    <w:rsid w:val="009B386D"/>
    <w:rsid w:val="009C1976"/>
    <w:rsid w:val="009C2F9E"/>
    <w:rsid w:val="009D4FC5"/>
    <w:rsid w:val="009D5AE2"/>
    <w:rsid w:val="009E4743"/>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0D36"/>
    <w:rsid w:val="00AE1307"/>
    <w:rsid w:val="00AE2110"/>
    <w:rsid w:val="00AE2EB1"/>
    <w:rsid w:val="00AE61B4"/>
    <w:rsid w:val="00AE664B"/>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211A"/>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55833"/>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724"/>
    <w:rsid w:val="00CD7A5A"/>
    <w:rsid w:val="00CD7AAF"/>
    <w:rsid w:val="00CE1C77"/>
    <w:rsid w:val="00CE2BA6"/>
    <w:rsid w:val="00CE564D"/>
    <w:rsid w:val="00CF0F01"/>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555B"/>
    <w:rsid w:val="00D57A57"/>
    <w:rsid w:val="00D613A9"/>
    <w:rsid w:val="00D658D3"/>
    <w:rsid w:val="00D6679B"/>
    <w:rsid w:val="00D66D93"/>
    <w:rsid w:val="00D67434"/>
    <w:rsid w:val="00D7238E"/>
    <w:rsid w:val="00D73003"/>
    <w:rsid w:val="00D73C03"/>
    <w:rsid w:val="00D81A72"/>
    <w:rsid w:val="00D82546"/>
    <w:rsid w:val="00D845B8"/>
    <w:rsid w:val="00D846C3"/>
    <w:rsid w:val="00D92EDA"/>
    <w:rsid w:val="00D9359B"/>
    <w:rsid w:val="00D94B0E"/>
    <w:rsid w:val="00D97AE9"/>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E5533"/>
    <w:rsid w:val="00DF1BBC"/>
    <w:rsid w:val="00E04FA6"/>
    <w:rsid w:val="00E05BA5"/>
    <w:rsid w:val="00E07762"/>
    <w:rsid w:val="00E101E7"/>
    <w:rsid w:val="00E11DF6"/>
    <w:rsid w:val="00E1215F"/>
    <w:rsid w:val="00E12CAA"/>
    <w:rsid w:val="00E239D8"/>
    <w:rsid w:val="00E255A9"/>
    <w:rsid w:val="00E25D04"/>
    <w:rsid w:val="00E318F2"/>
    <w:rsid w:val="00E334BB"/>
    <w:rsid w:val="00E3711B"/>
    <w:rsid w:val="00E4520C"/>
    <w:rsid w:val="00E45F90"/>
    <w:rsid w:val="00E47E3C"/>
    <w:rsid w:val="00E507D2"/>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5E1C"/>
    <w:rsid w:val="00EA7902"/>
    <w:rsid w:val="00EB7C66"/>
    <w:rsid w:val="00EC42E3"/>
    <w:rsid w:val="00EC7295"/>
    <w:rsid w:val="00EC72BE"/>
    <w:rsid w:val="00EE3113"/>
    <w:rsid w:val="00EE35E4"/>
    <w:rsid w:val="00EE53EC"/>
    <w:rsid w:val="00EE581B"/>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 w:val="05798D54"/>
    <w:rsid w:val="104BBEA3"/>
    <w:rsid w:val="4039C205"/>
    <w:rsid w:val="47A51170"/>
    <w:rsid w:val="6EFE3B5F"/>
    <w:rsid w:val="7E2D7B9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D9FD01E5-E82B-1F41-9817-021905C0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39203">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092459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DF2A04">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72CFE"/>
    <w:rsid w:val="00434FD1"/>
    <w:rsid w:val="005579C1"/>
    <w:rsid w:val="007725E9"/>
    <w:rsid w:val="007C13DA"/>
    <w:rsid w:val="007C4E91"/>
    <w:rsid w:val="0094632E"/>
    <w:rsid w:val="00AE0D36"/>
    <w:rsid w:val="00B04DD5"/>
    <w:rsid w:val="00B6211A"/>
    <w:rsid w:val="00B80F96"/>
    <w:rsid w:val="00D5555B"/>
    <w:rsid w:val="00DF2A04"/>
    <w:rsid w:val="00F674E6"/>
    <w:rsid w:val="00F746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ju xmlns="http://www.joulesunlimited.com/ccmappings">
  <Titel>Richtlijn Noodtoegang</Titel>
  <Ondertitel>Template</Ondertitel>
</ju>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4.xml><?xml version="1.0" encoding="utf-8"?>
<ds:datastoreItem xmlns:ds="http://schemas.openxmlformats.org/officeDocument/2006/customXml" ds:itemID="{B71CCD93-8474-434C-B764-30591C7A8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4</TotalTime>
  <Pages>8</Pages>
  <Words>831</Words>
  <Characters>7085</Characters>
  <Application>Microsoft Office Word</Application>
  <DocSecurity>0</DocSecurity>
  <Lines>59</Lines>
  <Paragraphs>15</Paragraphs>
  <ScaleCrop>false</ScaleCrop>
  <Manager/>
  <Company>SURF</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13</cp:revision>
  <cp:lastPrinted>2019-05-14T06:29:00Z</cp:lastPrinted>
  <dcterms:created xsi:type="dcterms:W3CDTF">2025-04-06T23:02:00Z</dcterms:created>
  <dcterms:modified xsi:type="dcterms:W3CDTF">2025-04-25T10:19:00Z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Order">
    <vt:r8>18200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