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177898C6" w:rsidR="003320FE" w:rsidRDefault="0006126C"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0C1FC0">
                  <w:t xml:space="preserve">Procedure </w:t>
                </w:r>
                <w:r w:rsidR="00C01D37">
                  <w:t>Contract</w:t>
                </w:r>
                <w:r w:rsidR="00A81BE0">
                  <w:t xml:space="preserve"> Management</w:t>
                </w:r>
              </w:sdtContent>
            </w:sdt>
          </w:p>
          <w:p w14:paraId="35BC000B" w14:textId="7978BACF" w:rsidR="003320FE" w:rsidRPr="003320FE" w:rsidRDefault="0006126C"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0C1FC0">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6126C"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6126C"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233BCA04" w14:textId="77777777" w:rsidR="0006126C" w:rsidRPr="000E74FE" w:rsidRDefault="0006126C" w:rsidP="0006126C">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06126C" w14:paraId="466773E4" w14:textId="77777777" w:rsidTr="00F54198">
        <w:tc>
          <w:tcPr>
            <w:tcW w:w="3539" w:type="dxa"/>
          </w:tcPr>
          <w:p w14:paraId="47C1B90B" w14:textId="77777777" w:rsidR="0006126C" w:rsidRPr="00512DD9" w:rsidRDefault="0006126C" w:rsidP="00F54198">
            <w:pPr>
              <w:pStyle w:val="BasistekstSURF"/>
              <w:rPr>
                <w:b/>
                <w:bCs/>
              </w:rPr>
            </w:pPr>
            <w:r>
              <w:rPr>
                <w:b/>
                <w:bCs/>
              </w:rPr>
              <w:t>Naam</w:t>
            </w:r>
          </w:p>
        </w:tc>
        <w:tc>
          <w:tcPr>
            <w:tcW w:w="1701" w:type="dxa"/>
          </w:tcPr>
          <w:p w14:paraId="6DE4C0AC" w14:textId="77777777" w:rsidR="0006126C" w:rsidRPr="00512DD9" w:rsidRDefault="0006126C" w:rsidP="00F54198">
            <w:pPr>
              <w:pStyle w:val="BasistekstSURF"/>
              <w:rPr>
                <w:b/>
                <w:bCs/>
              </w:rPr>
            </w:pPr>
            <w:r>
              <w:rPr>
                <w:b/>
                <w:bCs/>
              </w:rPr>
              <w:t>Bovenliggend</w:t>
            </w:r>
          </w:p>
        </w:tc>
        <w:tc>
          <w:tcPr>
            <w:tcW w:w="1701" w:type="dxa"/>
          </w:tcPr>
          <w:p w14:paraId="7BC072FA" w14:textId="77777777" w:rsidR="0006126C" w:rsidRPr="00512DD9" w:rsidRDefault="0006126C" w:rsidP="00F54198">
            <w:pPr>
              <w:pStyle w:val="BasistekstSURF"/>
              <w:rPr>
                <w:b/>
                <w:bCs/>
              </w:rPr>
            </w:pPr>
            <w:r>
              <w:rPr>
                <w:b/>
                <w:bCs/>
              </w:rPr>
              <w:t>Gelijk niveau</w:t>
            </w:r>
          </w:p>
        </w:tc>
        <w:tc>
          <w:tcPr>
            <w:tcW w:w="1701" w:type="dxa"/>
          </w:tcPr>
          <w:p w14:paraId="2107E1A0" w14:textId="77777777" w:rsidR="0006126C" w:rsidRPr="00512DD9" w:rsidRDefault="0006126C" w:rsidP="00F54198">
            <w:pPr>
              <w:pStyle w:val="BasistekstSURF"/>
              <w:rPr>
                <w:b/>
                <w:bCs/>
              </w:rPr>
            </w:pPr>
            <w:r>
              <w:rPr>
                <w:b/>
                <w:bCs/>
              </w:rPr>
              <w:t>Onderliggend</w:t>
            </w:r>
          </w:p>
        </w:tc>
      </w:tr>
      <w:tr w:rsidR="0006126C" w14:paraId="1D9725FA" w14:textId="77777777" w:rsidTr="00F54198">
        <w:tc>
          <w:tcPr>
            <w:tcW w:w="3539" w:type="dxa"/>
          </w:tcPr>
          <w:p w14:paraId="09D5D796" w14:textId="77777777" w:rsidR="0006126C" w:rsidRPr="000A1B96" w:rsidRDefault="0006126C" w:rsidP="00F54198">
            <w:pPr>
              <w:pStyle w:val="BasistekstSURF"/>
              <w:rPr>
                <w:highlight w:val="yellow"/>
              </w:rPr>
            </w:pPr>
            <w:r>
              <w:rPr>
                <w:highlight w:val="yellow"/>
              </w:rPr>
              <w:t>[INFORMATIEBEVEILIGINGSBELEID]</w:t>
            </w:r>
          </w:p>
        </w:tc>
        <w:tc>
          <w:tcPr>
            <w:tcW w:w="1701" w:type="dxa"/>
          </w:tcPr>
          <w:p w14:paraId="6BBC3C3A" w14:textId="77777777" w:rsidR="0006126C" w:rsidRDefault="0006126C" w:rsidP="00F54198">
            <w:pPr>
              <w:pStyle w:val="BasistekstSURF"/>
              <w:jc w:val="center"/>
            </w:pPr>
            <w:proofErr w:type="gramStart"/>
            <w:r>
              <w:t>x</w:t>
            </w:r>
            <w:proofErr w:type="gramEnd"/>
          </w:p>
        </w:tc>
        <w:tc>
          <w:tcPr>
            <w:tcW w:w="1701" w:type="dxa"/>
          </w:tcPr>
          <w:p w14:paraId="2F5F79C1" w14:textId="77777777" w:rsidR="0006126C" w:rsidRDefault="0006126C" w:rsidP="00F54198">
            <w:pPr>
              <w:pStyle w:val="BasistekstSURF"/>
              <w:jc w:val="center"/>
            </w:pPr>
          </w:p>
        </w:tc>
        <w:tc>
          <w:tcPr>
            <w:tcW w:w="1701" w:type="dxa"/>
          </w:tcPr>
          <w:p w14:paraId="7CCE9E2D" w14:textId="77777777" w:rsidR="0006126C" w:rsidRDefault="0006126C" w:rsidP="00F54198">
            <w:pPr>
              <w:pStyle w:val="BasistekstSURF"/>
              <w:jc w:val="center"/>
            </w:pPr>
          </w:p>
        </w:tc>
      </w:tr>
      <w:tr w:rsidR="0006126C" w14:paraId="458D4EC3" w14:textId="77777777" w:rsidTr="00F54198">
        <w:tc>
          <w:tcPr>
            <w:tcW w:w="3539" w:type="dxa"/>
          </w:tcPr>
          <w:p w14:paraId="4A98A470" w14:textId="77777777" w:rsidR="0006126C" w:rsidRPr="000A1B96" w:rsidRDefault="0006126C" w:rsidP="00F54198">
            <w:pPr>
              <w:pStyle w:val="BasistekstSURF"/>
              <w:rPr>
                <w:highlight w:val="yellow"/>
              </w:rPr>
            </w:pPr>
            <w:r>
              <w:rPr>
                <w:highlight w:val="yellow"/>
              </w:rPr>
              <w:t>[INKOOPBELEID]</w:t>
            </w:r>
          </w:p>
        </w:tc>
        <w:tc>
          <w:tcPr>
            <w:tcW w:w="1701" w:type="dxa"/>
          </w:tcPr>
          <w:p w14:paraId="5CE93481" w14:textId="77777777" w:rsidR="0006126C" w:rsidRDefault="0006126C" w:rsidP="00F54198">
            <w:pPr>
              <w:pStyle w:val="BasistekstSURF"/>
              <w:jc w:val="center"/>
            </w:pPr>
            <w:proofErr w:type="gramStart"/>
            <w:r>
              <w:t>x</w:t>
            </w:r>
            <w:proofErr w:type="gramEnd"/>
          </w:p>
        </w:tc>
        <w:tc>
          <w:tcPr>
            <w:tcW w:w="1701" w:type="dxa"/>
          </w:tcPr>
          <w:p w14:paraId="79900E34" w14:textId="77777777" w:rsidR="0006126C" w:rsidRDefault="0006126C" w:rsidP="00F54198">
            <w:pPr>
              <w:pStyle w:val="BasistekstSURF"/>
              <w:jc w:val="center"/>
            </w:pPr>
          </w:p>
        </w:tc>
        <w:tc>
          <w:tcPr>
            <w:tcW w:w="1701" w:type="dxa"/>
          </w:tcPr>
          <w:p w14:paraId="267DDCD3" w14:textId="77777777" w:rsidR="0006126C" w:rsidRDefault="0006126C" w:rsidP="00F54198">
            <w:pPr>
              <w:pStyle w:val="BasistekstSURF"/>
              <w:jc w:val="center"/>
            </w:pPr>
          </w:p>
        </w:tc>
      </w:tr>
      <w:tr w:rsidR="0006126C" w14:paraId="5EDABAC9" w14:textId="77777777" w:rsidTr="00F54198">
        <w:tc>
          <w:tcPr>
            <w:tcW w:w="3539" w:type="dxa"/>
          </w:tcPr>
          <w:p w14:paraId="59136CF3" w14:textId="77777777" w:rsidR="0006126C" w:rsidRPr="000A1B96" w:rsidRDefault="0006126C" w:rsidP="00F54198">
            <w:pPr>
              <w:pStyle w:val="BasistekstSURF"/>
              <w:rPr>
                <w:highlight w:val="yellow"/>
              </w:rPr>
            </w:pPr>
            <w:r>
              <w:rPr>
                <w:highlight w:val="yellow"/>
              </w:rPr>
              <w:t>[STANDAARD KETENBEHEER]</w:t>
            </w:r>
          </w:p>
        </w:tc>
        <w:tc>
          <w:tcPr>
            <w:tcW w:w="1701" w:type="dxa"/>
          </w:tcPr>
          <w:p w14:paraId="59478583" w14:textId="77777777" w:rsidR="0006126C" w:rsidRDefault="0006126C" w:rsidP="00F54198">
            <w:pPr>
              <w:pStyle w:val="BasistekstSURF"/>
              <w:jc w:val="center"/>
            </w:pPr>
            <w:proofErr w:type="gramStart"/>
            <w:r>
              <w:t>x</w:t>
            </w:r>
            <w:proofErr w:type="gramEnd"/>
          </w:p>
        </w:tc>
        <w:tc>
          <w:tcPr>
            <w:tcW w:w="1701" w:type="dxa"/>
          </w:tcPr>
          <w:p w14:paraId="27D9C743" w14:textId="77777777" w:rsidR="0006126C" w:rsidRDefault="0006126C" w:rsidP="00F54198">
            <w:pPr>
              <w:pStyle w:val="BasistekstSURF"/>
              <w:jc w:val="center"/>
            </w:pPr>
          </w:p>
        </w:tc>
        <w:tc>
          <w:tcPr>
            <w:tcW w:w="1701" w:type="dxa"/>
          </w:tcPr>
          <w:p w14:paraId="68BE128E" w14:textId="77777777" w:rsidR="0006126C" w:rsidRDefault="0006126C" w:rsidP="00F54198">
            <w:pPr>
              <w:pStyle w:val="BasistekstSURF"/>
            </w:pPr>
          </w:p>
        </w:tc>
      </w:tr>
      <w:tr w:rsidR="0006126C" w14:paraId="6EAA48BC" w14:textId="77777777" w:rsidTr="00F54198">
        <w:tc>
          <w:tcPr>
            <w:tcW w:w="3539" w:type="dxa"/>
          </w:tcPr>
          <w:p w14:paraId="083C8BC3" w14:textId="77777777" w:rsidR="0006126C" w:rsidRPr="000A1B96" w:rsidRDefault="0006126C" w:rsidP="00F54198">
            <w:pPr>
              <w:pStyle w:val="BasistekstSURF"/>
              <w:rPr>
                <w:highlight w:val="yellow"/>
              </w:rPr>
            </w:pPr>
            <w:r>
              <w:rPr>
                <w:highlight w:val="yellow"/>
              </w:rPr>
              <w:t>[PROCEDURES ‘KETENBEHEER’]</w:t>
            </w:r>
          </w:p>
        </w:tc>
        <w:tc>
          <w:tcPr>
            <w:tcW w:w="1701" w:type="dxa"/>
          </w:tcPr>
          <w:p w14:paraId="15CA6A0B" w14:textId="77777777" w:rsidR="0006126C" w:rsidRDefault="0006126C" w:rsidP="00F54198">
            <w:pPr>
              <w:pStyle w:val="BasistekstSURF"/>
              <w:jc w:val="center"/>
            </w:pPr>
          </w:p>
        </w:tc>
        <w:tc>
          <w:tcPr>
            <w:tcW w:w="1701" w:type="dxa"/>
          </w:tcPr>
          <w:p w14:paraId="1152F64D" w14:textId="77777777" w:rsidR="0006126C" w:rsidRDefault="0006126C" w:rsidP="00F54198">
            <w:pPr>
              <w:pStyle w:val="BasistekstSURF"/>
              <w:jc w:val="center"/>
            </w:pPr>
            <w:proofErr w:type="gramStart"/>
            <w:r>
              <w:t>x</w:t>
            </w:r>
            <w:proofErr w:type="gramEnd"/>
          </w:p>
        </w:tc>
        <w:tc>
          <w:tcPr>
            <w:tcW w:w="1701" w:type="dxa"/>
          </w:tcPr>
          <w:p w14:paraId="36BF9455" w14:textId="77777777" w:rsidR="0006126C" w:rsidRDefault="0006126C" w:rsidP="00F54198">
            <w:pPr>
              <w:pStyle w:val="BasistekstSURF"/>
              <w:jc w:val="center"/>
            </w:pPr>
          </w:p>
        </w:tc>
      </w:tr>
    </w:tbl>
    <w:p w14:paraId="15B5358F" w14:textId="77777777" w:rsidR="0006126C" w:rsidRDefault="0006126C" w:rsidP="0006126C">
      <w:pPr>
        <w:pStyle w:val="BasistekstSURF"/>
      </w:pPr>
    </w:p>
    <w:p w14:paraId="63D45995" w14:textId="77777777" w:rsidR="0006126C" w:rsidRPr="002C6FAA" w:rsidRDefault="0006126C" w:rsidP="0006126C">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06126C" w14:paraId="6CE257CD" w14:textId="77777777" w:rsidTr="00F54198">
        <w:tc>
          <w:tcPr>
            <w:tcW w:w="2621" w:type="dxa"/>
          </w:tcPr>
          <w:p w14:paraId="647D9087" w14:textId="77777777" w:rsidR="0006126C" w:rsidRPr="00512DD9" w:rsidRDefault="0006126C" w:rsidP="00F54198">
            <w:pPr>
              <w:pStyle w:val="BasistekstSURF"/>
              <w:rPr>
                <w:b/>
                <w:bCs/>
              </w:rPr>
            </w:pPr>
            <w:r>
              <w:rPr>
                <w:b/>
                <w:bCs/>
              </w:rPr>
              <w:t>Kader</w:t>
            </w:r>
          </w:p>
        </w:tc>
        <w:tc>
          <w:tcPr>
            <w:tcW w:w="6021" w:type="dxa"/>
          </w:tcPr>
          <w:p w14:paraId="401E7E5C" w14:textId="77777777" w:rsidR="0006126C" w:rsidRPr="00512DD9" w:rsidRDefault="0006126C" w:rsidP="00F54198">
            <w:pPr>
              <w:pStyle w:val="BasistekstSURF"/>
              <w:rPr>
                <w:b/>
                <w:bCs/>
              </w:rPr>
            </w:pPr>
            <w:r>
              <w:rPr>
                <w:b/>
                <w:bCs/>
              </w:rPr>
              <w:t>Verwijzing (tags)</w:t>
            </w:r>
          </w:p>
        </w:tc>
      </w:tr>
      <w:tr w:rsidR="0006126C" w14:paraId="3E9C8289" w14:textId="77777777" w:rsidTr="00F54198">
        <w:tc>
          <w:tcPr>
            <w:tcW w:w="2621" w:type="dxa"/>
          </w:tcPr>
          <w:p w14:paraId="424F3F25" w14:textId="77777777" w:rsidR="0006126C" w:rsidRDefault="0006126C" w:rsidP="00F54198">
            <w:pPr>
              <w:pStyle w:val="BasistekstSURF"/>
            </w:pPr>
            <w:proofErr w:type="spellStart"/>
            <w:r>
              <w:t>SURFaudit</w:t>
            </w:r>
            <w:proofErr w:type="spellEnd"/>
            <w:r>
              <w:t xml:space="preserve"> Toetsingskader</w:t>
            </w:r>
          </w:p>
        </w:tc>
        <w:tc>
          <w:tcPr>
            <w:tcW w:w="6021" w:type="dxa"/>
          </w:tcPr>
          <w:p w14:paraId="75364907" w14:textId="77777777" w:rsidR="0006126C" w:rsidRDefault="0006126C" w:rsidP="00F54198">
            <w:pPr>
              <w:pStyle w:val="BasistekstSURF"/>
            </w:pPr>
            <w:r>
              <w:t>SC.01, SC.02, SC.03. SC.04</w:t>
            </w:r>
          </w:p>
        </w:tc>
      </w:tr>
      <w:tr w:rsidR="0006126C" w14:paraId="5802B32B" w14:textId="77777777" w:rsidTr="00F54198">
        <w:tc>
          <w:tcPr>
            <w:tcW w:w="2621" w:type="dxa"/>
          </w:tcPr>
          <w:p w14:paraId="15489851" w14:textId="77777777" w:rsidR="0006126C" w:rsidRDefault="0006126C" w:rsidP="00F54198">
            <w:pPr>
              <w:pStyle w:val="BasistekstSURF"/>
            </w:pPr>
            <w:r>
              <w:t>ISO27001</w:t>
            </w:r>
          </w:p>
        </w:tc>
        <w:tc>
          <w:tcPr>
            <w:tcW w:w="6021" w:type="dxa"/>
          </w:tcPr>
          <w:p w14:paraId="1D080709" w14:textId="77777777" w:rsidR="0006126C" w:rsidRDefault="0006126C" w:rsidP="00F54198">
            <w:pPr>
              <w:pStyle w:val="BasistekstSURF"/>
            </w:pPr>
            <w:r>
              <w:t>4.3, 5.1, 5.3, 6.1, 7.1, 7.2, 8.1, 8.2, 8.3, 9.1, 9.2, 9.3, 10.1, 10.2,</w:t>
            </w:r>
            <w:r>
              <w:br/>
              <w:t>12.6, 15.1, 15.3, 16.1, 17.1 en 18.2</w:t>
            </w:r>
          </w:p>
        </w:tc>
      </w:tr>
      <w:tr w:rsidR="0006126C" w14:paraId="524F149E" w14:textId="77777777" w:rsidTr="00F54198">
        <w:tc>
          <w:tcPr>
            <w:tcW w:w="2621" w:type="dxa"/>
          </w:tcPr>
          <w:p w14:paraId="7AA05CB9" w14:textId="77777777" w:rsidR="0006126C" w:rsidRDefault="0006126C" w:rsidP="00F54198">
            <w:pPr>
              <w:pStyle w:val="BasistekstSURF"/>
            </w:pPr>
            <w:r>
              <w:t>ISO27002</w:t>
            </w:r>
          </w:p>
        </w:tc>
        <w:tc>
          <w:tcPr>
            <w:tcW w:w="6021" w:type="dxa"/>
          </w:tcPr>
          <w:p w14:paraId="751218D2" w14:textId="77777777" w:rsidR="0006126C" w:rsidRDefault="0006126C" w:rsidP="00F54198">
            <w:pPr>
              <w:pStyle w:val="BasistekstSURF"/>
            </w:pPr>
            <w:r>
              <w:t>5.1, 6.1, 7.2, 7.3, 9.2, 13.2, 15.1, 15.2, 16.1, 17.1, 18.1 en 18.2</w:t>
            </w:r>
          </w:p>
        </w:tc>
      </w:tr>
      <w:tr w:rsidR="0006126C" w14:paraId="52D77C86" w14:textId="77777777" w:rsidTr="00F54198">
        <w:tc>
          <w:tcPr>
            <w:tcW w:w="2621" w:type="dxa"/>
          </w:tcPr>
          <w:p w14:paraId="3ED6D3A1" w14:textId="77777777" w:rsidR="0006126C" w:rsidRDefault="0006126C" w:rsidP="00F54198">
            <w:pPr>
              <w:pStyle w:val="BasistekstSURF"/>
            </w:pPr>
            <w:r>
              <w:t>ISO28000</w:t>
            </w:r>
          </w:p>
        </w:tc>
        <w:tc>
          <w:tcPr>
            <w:tcW w:w="6021" w:type="dxa"/>
          </w:tcPr>
          <w:p w14:paraId="5281A659" w14:textId="77777777" w:rsidR="0006126C" w:rsidRDefault="0006126C"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6831C2CB" w:rsidR="00633AAC" w:rsidRDefault="00480AB9" w:rsidP="0006126C">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proofErr w:type="gramStart"/>
        <w:r>
          <w:rPr>
            <w:rStyle w:val="Hyperlink"/>
            <w:rFonts w:ascii="Segoe UI" w:hAnsi="Segoe UI" w:cs="Segoe UI"/>
            <w:color w:val="0052CC"/>
            <w:sz w:val="21"/>
            <w:szCs w:val="21"/>
          </w:rPr>
          <w:t>https://creativecommons.org/licenses/by/4.0/deed.nl</w:t>
        </w:r>
        <w:proofErr w:type="gramEnd"/>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6349DB4" w14:textId="300AC517" w:rsidR="00E12481" w:rsidRDefault="008E335E">
            <w:pPr>
              <w:pStyle w:val="Inhopg1"/>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341165" w:history="1">
              <w:r w:rsidR="00E12481" w:rsidRPr="002C6C21">
                <w:rPr>
                  <w:rStyle w:val="Hyperlink"/>
                  <w:noProof/>
                </w:rPr>
                <w:t>1</w:t>
              </w:r>
              <w:r w:rsidR="00E12481">
                <w:rPr>
                  <w:rFonts w:asciiTheme="minorHAnsi" w:eastAsiaTheme="minorEastAsia" w:hAnsiTheme="minorHAnsi" w:cstheme="minorBidi"/>
                  <w:b w:val="0"/>
                  <w:noProof/>
                  <w:kern w:val="2"/>
                  <w:sz w:val="24"/>
                  <w:szCs w:val="24"/>
                  <w14:ligatures w14:val="standardContextual"/>
                </w:rPr>
                <w:tab/>
              </w:r>
              <w:r w:rsidR="00E12481" w:rsidRPr="002C6C21">
                <w:rPr>
                  <w:rStyle w:val="Hyperlink"/>
                  <w:noProof/>
                </w:rPr>
                <w:t>Inleiding</w:t>
              </w:r>
              <w:r w:rsidR="00E12481">
                <w:rPr>
                  <w:noProof/>
                  <w:webHidden/>
                </w:rPr>
                <w:tab/>
              </w:r>
              <w:r w:rsidR="00E12481">
                <w:rPr>
                  <w:noProof/>
                  <w:webHidden/>
                </w:rPr>
                <w:fldChar w:fldCharType="begin"/>
              </w:r>
              <w:r w:rsidR="00E12481">
                <w:rPr>
                  <w:noProof/>
                  <w:webHidden/>
                </w:rPr>
                <w:instrText xml:space="preserve"> PAGEREF _Toc185341165 \h </w:instrText>
              </w:r>
              <w:r w:rsidR="00E12481">
                <w:rPr>
                  <w:noProof/>
                  <w:webHidden/>
                </w:rPr>
              </w:r>
              <w:r w:rsidR="00E12481">
                <w:rPr>
                  <w:noProof/>
                  <w:webHidden/>
                </w:rPr>
                <w:fldChar w:fldCharType="separate"/>
              </w:r>
              <w:r w:rsidR="00E12481">
                <w:rPr>
                  <w:noProof/>
                  <w:webHidden/>
                </w:rPr>
                <w:t>4</w:t>
              </w:r>
              <w:r w:rsidR="00E12481">
                <w:rPr>
                  <w:noProof/>
                  <w:webHidden/>
                </w:rPr>
                <w:fldChar w:fldCharType="end"/>
              </w:r>
            </w:hyperlink>
          </w:p>
          <w:p w14:paraId="7B92B38A" w14:textId="54108D13"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6" w:history="1">
              <w:r w:rsidRPr="002C6C21">
                <w:rPr>
                  <w:rStyle w:val="Hyperlink"/>
                  <w:noProof/>
                </w:rPr>
                <w:t>2</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Flowchart met taken en verantwoordelijkheden</w:t>
              </w:r>
              <w:r>
                <w:rPr>
                  <w:noProof/>
                  <w:webHidden/>
                </w:rPr>
                <w:tab/>
              </w:r>
              <w:r>
                <w:rPr>
                  <w:noProof/>
                  <w:webHidden/>
                </w:rPr>
                <w:fldChar w:fldCharType="begin"/>
              </w:r>
              <w:r>
                <w:rPr>
                  <w:noProof/>
                  <w:webHidden/>
                </w:rPr>
                <w:instrText xml:space="preserve"> PAGEREF _Toc185341166 \h </w:instrText>
              </w:r>
              <w:r>
                <w:rPr>
                  <w:noProof/>
                  <w:webHidden/>
                </w:rPr>
              </w:r>
              <w:r>
                <w:rPr>
                  <w:noProof/>
                  <w:webHidden/>
                </w:rPr>
                <w:fldChar w:fldCharType="separate"/>
              </w:r>
              <w:r>
                <w:rPr>
                  <w:noProof/>
                  <w:webHidden/>
                </w:rPr>
                <w:t>5</w:t>
              </w:r>
              <w:r>
                <w:rPr>
                  <w:noProof/>
                  <w:webHidden/>
                </w:rPr>
                <w:fldChar w:fldCharType="end"/>
              </w:r>
            </w:hyperlink>
          </w:p>
          <w:p w14:paraId="45FEBB54" w14:textId="3A0537C9"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7" w:history="1">
              <w:r w:rsidRPr="002C6C21">
                <w:rPr>
                  <w:rStyle w:val="Hyperlink"/>
                  <w:noProof/>
                </w:rPr>
                <w:t>3</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Toelichting</w:t>
              </w:r>
              <w:r>
                <w:rPr>
                  <w:noProof/>
                  <w:webHidden/>
                </w:rPr>
                <w:tab/>
              </w:r>
              <w:r>
                <w:rPr>
                  <w:noProof/>
                  <w:webHidden/>
                </w:rPr>
                <w:fldChar w:fldCharType="begin"/>
              </w:r>
              <w:r>
                <w:rPr>
                  <w:noProof/>
                  <w:webHidden/>
                </w:rPr>
                <w:instrText xml:space="preserve"> PAGEREF _Toc185341167 \h </w:instrText>
              </w:r>
              <w:r>
                <w:rPr>
                  <w:noProof/>
                  <w:webHidden/>
                </w:rPr>
              </w:r>
              <w:r>
                <w:rPr>
                  <w:noProof/>
                  <w:webHidden/>
                </w:rPr>
                <w:fldChar w:fldCharType="separate"/>
              </w:r>
              <w:r>
                <w:rPr>
                  <w:noProof/>
                  <w:webHidden/>
                </w:rPr>
                <w:t>6</w:t>
              </w:r>
              <w:r>
                <w:rPr>
                  <w:noProof/>
                  <w:webHidden/>
                </w:rPr>
                <w:fldChar w:fldCharType="end"/>
              </w:r>
            </w:hyperlink>
          </w:p>
          <w:p w14:paraId="341A0FF2" w14:textId="58656BA4"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1" w:name="_Toc185341165"/>
      <w:r>
        <w:lastRenderedPageBreak/>
        <w:t>Inleiding</w:t>
      </w:r>
      <w:bookmarkEnd w:id="1"/>
    </w:p>
    <w:p w14:paraId="559946F8" w14:textId="231D15C5" w:rsidR="00A361A3" w:rsidRPr="00A361A3" w:rsidRDefault="00F57AF7" w:rsidP="00A361A3">
      <w:pPr>
        <w:pStyle w:val="BasistekstSURF"/>
      </w:pPr>
      <w:r>
        <w:t>Eventuele inleidende tekst</w:t>
      </w:r>
    </w:p>
    <w:p w14:paraId="0E91C5F3" w14:textId="7CBEB208" w:rsidR="00633AAC" w:rsidRDefault="000C1FC0" w:rsidP="00633AAC">
      <w:pPr>
        <w:pStyle w:val="Kop1"/>
      </w:pPr>
      <w:bookmarkStart w:id="2" w:name="_Toc185341166"/>
      <w:r>
        <w:lastRenderedPageBreak/>
        <w:t>Flowchart met taken en verantwoordelijkheden</w:t>
      </w:r>
      <w:bookmarkEnd w:id="2"/>
    </w:p>
    <w:p w14:paraId="6B6EEC89" w14:textId="500FC238" w:rsidR="00E12481" w:rsidRDefault="00C01D37" w:rsidP="000C1FC0">
      <w:pPr>
        <w:pStyle w:val="BasistekstSURF"/>
      </w:pPr>
      <w:r>
        <w:rPr>
          <w:noProof/>
        </w:rPr>
        <w:drawing>
          <wp:inline distT="0" distB="0" distL="0" distR="0" wp14:anchorId="079AC5AC" wp14:editId="1DFD606C">
            <wp:extent cx="5507990" cy="5553075"/>
            <wp:effectExtent l="0" t="0" r="3810" b="0"/>
            <wp:docPr id="1256882083" name="Afbeelding 17" descr="Afbeelding met tekst, diagram, Plan,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82083" name="Afbeelding 17" descr="Afbeelding met tekst, diagram, Plan, Parallel&#10;&#10;Automatisch gegenereerde beschrijving"/>
                    <pic:cNvPicPr/>
                  </pic:nvPicPr>
                  <pic:blipFill>
                    <a:blip r:embed="rId15"/>
                    <a:stretch>
                      <a:fillRect/>
                    </a:stretch>
                  </pic:blipFill>
                  <pic:spPr>
                    <a:xfrm>
                      <a:off x="0" y="0"/>
                      <a:ext cx="5507990" cy="5553075"/>
                    </a:xfrm>
                    <a:prstGeom prst="rect">
                      <a:avLst/>
                    </a:prstGeom>
                  </pic:spPr>
                </pic:pic>
              </a:graphicData>
            </a:graphic>
          </wp:inline>
        </w:drawing>
      </w:r>
    </w:p>
    <w:p w14:paraId="0B453E9C" w14:textId="77777777" w:rsidR="00C01D37" w:rsidRPr="000C1FC0" w:rsidRDefault="00C01D37" w:rsidP="000C1FC0">
      <w:pPr>
        <w:pStyle w:val="BasistekstSURF"/>
      </w:pPr>
    </w:p>
    <w:p w14:paraId="524FEF10" w14:textId="57A6BBBF" w:rsidR="00633AAC" w:rsidRDefault="00F57AF7" w:rsidP="00633AAC">
      <w:pPr>
        <w:pStyle w:val="Kop1"/>
      </w:pPr>
      <w:bookmarkStart w:id="3" w:name="_Toc185341167"/>
      <w:r>
        <w:lastRenderedPageBreak/>
        <w:t>Toelichting</w:t>
      </w:r>
      <w:bookmarkEnd w:id="3"/>
    </w:p>
    <w:tbl>
      <w:tblPr>
        <w:tblW w:w="9901" w:type="dxa"/>
        <w:tblInd w:w="-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1775"/>
        <w:gridCol w:w="4107"/>
        <w:gridCol w:w="1843"/>
        <w:gridCol w:w="1646"/>
      </w:tblGrid>
      <w:tr w:rsidR="00C01D37" w:rsidRPr="00E60400" w14:paraId="3C6FAEDF"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F439BE" w14:textId="77777777" w:rsidR="00C01D37" w:rsidRPr="00E60400" w:rsidRDefault="00C01D37" w:rsidP="00A85F94">
            <w:pPr>
              <w:spacing w:line="240" w:lineRule="auto"/>
              <w:textAlignment w:val="baseline"/>
              <w:rPr>
                <w:rFonts w:ascii="Segoe UI" w:hAnsi="Segoe UI" w:cs="Segoe UI"/>
                <w:b/>
                <w:bCs/>
                <w:sz w:val="18"/>
              </w:rPr>
            </w:pPr>
            <w:r w:rsidRPr="00E60400">
              <w:rPr>
                <w:rFonts w:ascii="Segoe UI" w:hAnsi="Segoe UI" w:cs="Segoe UI"/>
                <w:b/>
                <w:bCs/>
                <w:sz w:val="18"/>
              </w:rPr>
              <w:br w:type="page"/>
            </w:r>
            <w:r w:rsidRPr="00E60400">
              <w:rPr>
                <w:rFonts w:ascii="Segoe UI" w:hAnsi="Segoe UI" w:cs="Segoe UI"/>
                <w:b/>
                <w:bCs/>
                <w:sz w:val="18"/>
              </w:rPr>
              <w:br w:type="page"/>
              <w:t>Stap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57D91C" w14:textId="77777777" w:rsidR="00C01D37" w:rsidRPr="00E60400" w:rsidRDefault="00C01D37" w:rsidP="00A85F94">
            <w:pPr>
              <w:spacing w:line="240" w:lineRule="auto"/>
              <w:textAlignment w:val="baseline"/>
              <w:rPr>
                <w:rFonts w:ascii="Segoe UI" w:hAnsi="Segoe UI" w:cs="Segoe UI"/>
                <w:b/>
                <w:bCs/>
                <w:sz w:val="18"/>
              </w:rPr>
            </w:pPr>
            <w:r w:rsidRPr="00E60400">
              <w:rPr>
                <w:rFonts w:ascii="Segoe UI" w:hAnsi="Segoe UI" w:cs="Segoe UI"/>
                <w:b/>
                <w:bCs/>
                <w:sz w:val="18"/>
              </w:rPr>
              <w:t>Verantwoordelijke </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30CBA8" w14:textId="77777777" w:rsidR="00C01D37" w:rsidRPr="00E60400" w:rsidRDefault="00C01D37" w:rsidP="00A85F94">
            <w:pPr>
              <w:spacing w:line="240" w:lineRule="auto"/>
              <w:textAlignment w:val="baseline"/>
              <w:rPr>
                <w:rFonts w:ascii="Segoe UI" w:hAnsi="Segoe UI" w:cs="Segoe UI"/>
                <w:b/>
                <w:bCs/>
                <w:sz w:val="18"/>
              </w:rPr>
            </w:pPr>
            <w:r w:rsidRPr="00E60400">
              <w:rPr>
                <w:rFonts w:ascii="Segoe UI" w:eastAsia="Calibri" w:hAnsi="Segoe UI" w:cs="Segoe UI"/>
                <w:b/>
                <w:bCs/>
                <w:sz w:val="18"/>
              </w:rPr>
              <w:t>Omschrijving</w:t>
            </w:r>
            <w:r w:rsidRPr="00E60400">
              <w:rPr>
                <w:rFonts w:cs="Calibri"/>
                <w:b/>
                <w:bCs/>
              </w:rPr>
              <w: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01C69E" w14:textId="77777777" w:rsidR="00C01D37" w:rsidRPr="00E60400" w:rsidRDefault="00C01D37" w:rsidP="00A85F94">
            <w:pPr>
              <w:spacing w:line="240" w:lineRule="auto"/>
              <w:textAlignment w:val="baseline"/>
              <w:rPr>
                <w:rFonts w:ascii="Segoe UI" w:hAnsi="Segoe UI" w:cs="Segoe UI"/>
                <w:b/>
                <w:bCs/>
                <w:sz w:val="18"/>
              </w:rPr>
            </w:pPr>
            <w:r w:rsidRPr="00E60400">
              <w:rPr>
                <w:rFonts w:ascii="Segoe UI" w:eastAsia="Calibri" w:hAnsi="Segoe UI" w:cs="Segoe UI"/>
                <w:b/>
                <w:bCs/>
                <w:sz w:val="18"/>
              </w:rPr>
              <w:t xml:space="preserve">Document dat je nodig hebt tijdens het uitvoeren van deze processtap </w:t>
            </w: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2D8C64" w14:textId="77777777" w:rsidR="00C01D37" w:rsidRPr="00E60400" w:rsidRDefault="00C01D37" w:rsidP="00A85F94">
            <w:pPr>
              <w:spacing w:line="240" w:lineRule="auto"/>
              <w:textAlignment w:val="baseline"/>
              <w:rPr>
                <w:rFonts w:ascii="Segoe UI" w:hAnsi="Segoe UI" w:cs="Segoe UI"/>
                <w:b/>
                <w:bCs/>
                <w:sz w:val="18"/>
              </w:rPr>
            </w:pPr>
            <w:r w:rsidRPr="00E60400">
              <w:rPr>
                <w:rFonts w:ascii="Segoe UI" w:eastAsia="Calibri" w:hAnsi="Segoe UI" w:cs="Segoe UI"/>
                <w:b/>
                <w:bCs/>
                <w:sz w:val="18"/>
              </w:rPr>
              <w:t>Plek waar je het resultaat van deze processtap archiveert</w:t>
            </w:r>
          </w:p>
        </w:tc>
      </w:tr>
      <w:tr w:rsidR="00C01D37" w:rsidRPr="00B70F06" w14:paraId="24999A5E"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9472FC"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1</w:t>
            </w:r>
            <w:r>
              <w:rPr>
                <w:rFonts w:ascii="Segoe UI" w:hAnsi="Segoe UI" w:cs="Segoe UI"/>
                <w:sz w:val="18"/>
              </w:rPr>
              <w:t>.</w:t>
            </w:r>
            <w:r w:rsidRPr="00E60400">
              <w:rPr>
                <w:rFonts w:ascii="Segoe UI" w:hAnsi="Segoe UI" w:cs="Segoe UI"/>
                <w:sz w:val="18"/>
              </w:rPr>
              <w:t>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0BFC73"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E08585" w14:textId="77777777" w:rsidR="00C01D37" w:rsidRDefault="00C01D37" w:rsidP="00A85F94">
            <w:pPr>
              <w:autoSpaceDE w:val="0"/>
              <w:autoSpaceDN w:val="0"/>
              <w:adjustRightInd w:val="0"/>
              <w:spacing w:line="240" w:lineRule="auto"/>
              <w:rPr>
                <w:rFonts w:ascii="Segoe UI" w:hAnsi="Segoe UI" w:cs="Segoe UI"/>
                <w:sz w:val="18"/>
              </w:rPr>
            </w:pPr>
            <w:r>
              <w:rPr>
                <w:rFonts w:ascii="Segoe UI" w:hAnsi="Segoe UI" w:cs="Segoe UI"/>
                <w:sz w:val="18"/>
              </w:rPr>
              <w:t xml:space="preserve">Na afloop van een aanbesteding is er een overdracht van </w:t>
            </w:r>
            <w:proofErr w:type="gramStart"/>
            <w:r>
              <w:rPr>
                <w:rFonts w:ascii="Segoe UI" w:hAnsi="Segoe UI" w:cs="Segoe UI"/>
                <w:sz w:val="18"/>
              </w:rPr>
              <w:t>Inkoop /</w:t>
            </w:r>
            <w:proofErr w:type="gramEnd"/>
            <w:r>
              <w:rPr>
                <w:rFonts w:ascii="Segoe UI" w:hAnsi="Segoe UI" w:cs="Segoe UI"/>
                <w:sz w:val="18"/>
              </w:rPr>
              <w:t xml:space="preserve"> Inkoop EA naar de CM. De laatste ontvangt dan een getekende versie van het contract en overige relevante contract- en aanbestedingsdocumenten. </w:t>
            </w:r>
            <w:r w:rsidRPr="00732D6B">
              <w:rPr>
                <w:rFonts w:ascii="Segoe UI" w:hAnsi="Segoe UI" w:cs="Segoe UI"/>
                <w:sz w:val="18"/>
              </w:rPr>
              <w:t>Op dat moment neemt de</w:t>
            </w:r>
            <w:r>
              <w:rPr>
                <w:rFonts w:ascii="Segoe UI" w:hAnsi="Segoe UI" w:cs="Segoe UI"/>
                <w:sz w:val="18"/>
              </w:rPr>
              <w:t>ze</w:t>
            </w:r>
            <w:r w:rsidRPr="00732D6B">
              <w:rPr>
                <w:rFonts w:ascii="Segoe UI" w:hAnsi="Segoe UI" w:cs="Segoe UI"/>
                <w:sz w:val="18"/>
              </w:rPr>
              <w:t xml:space="preserve"> CM de verantwoordelijkheid voor het contract over</w:t>
            </w:r>
            <w:r>
              <w:rPr>
                <w:rFonts w:ascii="Segoe UI" w:hAnsi="Segoe UI" w:cs="Segoe UI"/>
                <w:sz w:val="18"/>
              </w:rPr>
              <w:t>.</w:t>
            </w:r>
          </w:p>
          <w:p w14:paraId="276F0C92" w14:textId="77777777" w:rsidR="00C01D37" w:rsidRDefault="00C01D37" w:rsidP="00A85F94">
            <w:pPr>
              <w:autoSpaceDE w:val="0"/>
              <w:autoSpaceDN w:val="0"/>
              <w:adjustRightInd w:val="0"/>
              <w:spacing w:line="240" w:lineRule="auto"/>
              <w:rPr>
                <w:rFonts w:ascii="Segoe UI" w:hAnsi="Segoe UI" w:cs="Segoe UI"/>
                <w:sz w:val="18"/>
              </w:rPr>
            </w:pPr>
          </w:p>
          <w:p w14:paraId="6A41FAED" w14:textId="77777777" w:rsidR="00C01D37" w:rsidRPr="00A055A6" w:rsidRDefault="00C01D37" w:rsidP="00A85F94">
            <w:pPr>
              <w:autoSpaceDE w:val="0"/>
              <w:autoSpaceDN w:val="0"/>
              <w:adjustRightInd w:val="0"/>
              <w:spacing w:line="240" w:lineRule="auto"/>
              <w:rPr>
                <w:rFonts w:ascii="Segoe UI" w:hAnsi="Segoe UI" w:cs="Segoe UI"/>
                <w:sz w:val="18"/>
              </w:rPr>
            </w:pPr>
            <w:r>
              <w:rPr>
                <w:rFonts w:ascii="Segoe UI" w:hAnsi="Segoe UI" w:cs="Segoe UI"/>
                <w:sz w:val="18"/>
              </w:rPr>
              <w:t xml:space="preserve">Vanaf nu worden in deze kolom beide inkopers aangeduid met ‘Inkoop’. Dit </w:t>
            </w:r>
            <w:r w:rsidRPr="008E60AF">
              <w:rPr>
                <w:rFonts w:ascii="Segoe UI" w:hAnsi="Segoe UI" w:cs="Segoe UI"/>
                <w:sz w:val="18"/>
              </w:rPr>
              <w:t xml:space="preserve">i.v.m. </w:t>
            </w:r>
            <w:r>
              <w:rPr>
                <w:rFonts w:ascii="Segoe UI" w:hAnsi="Segoe UI" w:cs="Segoe UI"/>
                <w:sz w:val="18"/>
              </w:rPr>
              <w:t>de leesbaarheid.</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4457A7"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E35751" w14:textId="77777777" w:rsidR="00C01D37" w:rsidRPr="001306BD" w:rsidRDefault="00C01D37" w:rsidP="00A85F94">
            <w:pPr>
              <w:spacing w:line="240" w:lineRule="auto"/>
              <w:textAlignment w:val="baseline"/>
              <w:rPr>
                <w:rFonts w:ascii="Segoe UI" w:hAnsi="Segoe UI" w:cs="Segoe UI"/>
                <w:sz w:val="18"/>
              </w:rPr>
            </w:pPr>
          </w:p>
        </w:tc>
      </w:tr>
      <w:tr w:rsidR="00C01D37" w:rsidRPr="00B70F06" w14:paraId="4523388A"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3C524"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2</w:t>
            </w:r>
            <w:r>
              <w:rPr>
                <w:rFonts w:ascii="Segoe UI" w:hAnsi="Segoe UI" w:cs="Segoe UI"/>
                <w:sz w:val="18"/>
              </w:rPr>
              <w:t>.</w:t>
            </w:r>
            <w:r w:rsidRPr="00E60400">
              <w:rPr>
                <w:rFonts w:ascii="Segoe UI" w:hAnsi="Segoe UI" w:cs="Segoe UI"/>
                <w:sz w:val="18"/>
              </w:rPr>
              <w:t>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6ECA5F" w14:textId="77777777" w:rsidR="00C01D37" w:rsidRPr="00855A33"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56859D"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De CM voert een zgn. </w:t>
            </w:r>
            <w:r w:rsidRPr="00083E8F">
              <w:rPr>
                <w:rFonts w:ascii="Segoe UI" w:hAnsi="Segoe UI" w:cs="Segoe UI"/>
                <w:i/>
                <w:iCs/>
                <w:sz w:val="18"/>
              </w:rPr>
              <w:t>Contractscan</w:t>
            </w:r>
            <w:r>
              <w:rPr>
                <w:rFonts w:ascii="Segoe UI" w:hAnsi="Segoe UI" w:cs="Segoe UI"/>
                <w:sz w:val="18"/>
              </w:rPr>
              <w:t xml:space="preserve"> uit. </w:t>
            </w:r>
          </w:p>
          <w:p w14:paraId="0B50AF7B" w14:textId="77777777" w:rsidR="00C01D37" w:rsidRDefault="00C01D37" w:rsidP="00A85F94">
            <w:pPr>
              <w:spacing w:line="240" w:lineRule="auto"/>
              <w:textAlignment w:val="baseline"/>
              <w:rPr>
                <w:rFonts w:ascii="Segoe UI" w:hAnsi="Segoe UI" w:cs="Segoe UI"/>
                <w:sz w:val="18"/>
              </w:rPr>
            </w:pPr>
          </w:p>
          <w:p w14:paraId="3168B430"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In </w:t>
            </w:r>
            <w:r w:rsidRPr="004C24CB">
              <w:rPr>
                <w:rFonts w:ascii="Segoe UI" w:hAnsi="Segoe UI" w:cs="Segoe UI"/>
                <w:sz w:val="18"/>
              </w:rPr>
              <w:t>een Contractscan</w:t>
            </w:r>
            <w:r>
              <w:rPr>
                <w:rFonts w:ascii="Segoe UI" w:hAnsi="Segoe UI" w:cs="Segoe UI"/>
                <w:sz w:val="18"/>
              </w:rPr>
              <w:t xml:space="preserve"> maakt de CM een overzicht van de contractafspraken die hij/zij wil monitoren. </w:t>
            </w:r>
          </w:p>
          <w:p w14:paraId="18D55940" w14:textId="77777777" w:rsidR="00C01D37" w:rsidRDefault="00C01D37" w:rsidP="00A85F94">
            <w:pPr>
              <w:spacing w:line="240" w:lineRule="auto"/>
              <w:textAlignment w:val="baseline"/>
              <w:rPr>
                <w:rFonts w:ascii="Segoe UI" w:hAnsi="Segoe UI" w:cs="Segoe UI"/>
                <w:sz w:val="18"/>
              </w:rPr>
            </w:pPr>
          </w:p>
          <w:p w14:paraId="4BCDAE7C"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Denk hierbij aan:</w:t>
            </w:r>
          </w:p>
          <w:p w14:paraId="2CABBAC4"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a.) Functionele afspraken;</w:t>
            </w:r>
          </w:p>
          <w:p w14:paraId="5328C45F"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b.) Commerciële afspraken;</w:t>
            </w:r>
          </w:p>
          <w:p w14:paraId="5E02622D"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c.) Overige afspraken </w:t>
            </w:r>
          </w:p>
          <w:p w14:paraId="1C7D473E"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     (</w:t>
            </w:r>
            <w:proofErr w:type="gramStart"/>
            <w:r>
              <w:rPr>
                <w:rFonts w:ascii="Segoe UI" w:hAnsi="Segoe UI" w:cs="Segoe UI"/>
                <w:sz w:val="18"/>
              </w:rPr>
              <w:t>bijv.</w:t>
            </w:r>
            <w:proofErr w:type="gramEnd"/>
            <w:r>
              <w:rPr>
                <w:rFonts w:ascii="Segoe UI" w:hAnsi="Segoe UI" w:cs="Segoe UI"/>
                <w:sz w:val="18"/>
              </w:rPr>
              <w:t xml:space="preserve"> voortkomend uit een 1234 Classificatie,</w:t>
            </w:r>
          </w:p>
          <w:p w14:paraId="0D22E8C6" w14:textId="77777777" w:rsidR="00C01D37" w:rsidRPr="00045A82" w:rsidRDefault="00C01D37" w:rsidP="00A85F94">
            <w:pPr>
              <w:spacing w:line="240" w:lineRule="auto"/>
              <w:textAlignment w:val="baseline"/>
              <w:rPr>
                <w:rFonts w:ascii="Segoe UI" w:hAnsi="Segoe UI" w:cs="Segoe UI"/>
                <w:sz w:val="18"/>
                <w:lang w:val="en-US"/>
              </w:rPr>
            </w:pPr>
            <w:r w:rsidRPr="00A151EF">
              <w:rPr>
                <w:rFonts w:ascii="Segoe UI" w:hAnsi="Segoe UI" w:cs="Segoe UI"/>
                <w:sz w:val="18"/>
              </w:rPr>
              <w:t xml:space="preserve">     </w:t>
            </w:r>
            <w:r w:rsidRPr="00045A82">
              <w:rPr>
                <w:rFonts w:ascii="Segoe UI" w:hAnsi="Segoe UI" w:cs="Segoe UI"/>
                <w:sz w:val="18"/>
                <w:lang w:val="en-US"/>
              </w:rPr>
              <w:t xml:space="preserve">Privacy Intake, of BIV </w:t>
            </w:r>
            <w:proofErr w:type="spellStart"/>
            <w:r w:rsidRPr="00045A82">
              <w:rPr>
                <w:rFonts w:ascii="Segoe UI" w:hAnsi="Segoe UI" w:cs="Segoe UI"/>
                <w:sz w:val="18"/>
                <w:lang w:val="en-US"/>
              </w:rPr>
              <w:t>Classificatie</w:t>
            </w:r>
            <w:proofErr w:type="spellEnd"/>
            <w:r w:rsidRPr="00045A82">
              <w:rPr>
                <w:rFonts w:ascii="Segoe UI" w:hAnsi="Segoe UI" w:cs="Segoe UI"/>
                <w:sz w:val="18"/>
                <w:lang w:val="en-US"/>
              </w:rPr>
              <w:t>).</w:t>
            </w:r>
          </w:p>
          <w:p w14:paraId="0F489FD7" w14:textId="77777777" w:rsidR="00C01D37" w:rsidRPr="00045A82" w:rsidRDefault="00C01D37" w:rsidP="00A85F94">
            <w:pPr>
              <w:spacing w:line="240" w:lineRule="auto"/>
              <w:textAlignment w:val="baseline"/>
              <w:rPr>
                <w:rFonts w:ascii="Segoe UI" w:hAnsi="Segoe UI" w:cs="Segoe UI"/>
                <w:sz w:val="18"/>
                <w:lang w:val="en-US"/>
              </w:rPr>
            </w:pPr>
          </w:p>
          <w:p w14:paraId="7028BF83"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In een </w:t>
            </w:r>
            <w:r w:rsidRPr="004C24CB">
              <w:rPr>
                <w:rFonts w:ascii="Segoe UI" w:hAnsi="Segoe UI" w:cs="Segoe UI"/>
                <w:sz w:val="18"/>
              </w:rPr>
              <w:t>Contractscan</w:t>
            </w:r>
            <w:r>
              <w:rPr>
                <w:rFonts w:ascii="Segoe UI" w:hAnsi="Segoe UI" w:cs="Segoe UI"/>
                <w:sz w:val="18"/>
              </w:rPr>
              <w:t xml:space="preserve"> maakt de CM (indien van toepassing!) onderscheid tussen: </w:t>
            </w:r>
          </w:p>
          <w:p w14:paraId="6647FE92" w14:textId="77777777" w:rsidR="00C01D37" w:rsidRDefault="00C01D37" w:rsidP="00A85F94">
            <w:pPr>
              <w:spacing w:line="240" w:lineRule="auto"/>
              <w:textAlignment w:val="baseline"/>
              <w:rPr>
                <w:rFonts w:ascii="Segoe UI" w:hAnsi="Segoe UI" w:cs="Segoe UI"/>
                <w:i/>
                <w:iCs/>
                <w:sz w:val="18"/>
              </w:rPr>
            </w:pPr>
            <w:r>
              <w:rPr>
                <w:rFonts w:ascii="Segoe UI" w:hAnsi="Segoe UI" w:cs="Segoe UI"/>
                <w:sz w:val="18"/>
              </w:rPr>
              <w:t xml:space="preserve">a.) De </w:t>
            </w:r>
            <w:r w:rsidRPr="00A90B08">
              <w:rPr>
                <w:rFonts w:ascii="Segoe UI" w:hAnsi="Segoe UI" w:cs="Segoe UI"/>
                <w:sz w:val="18"/>
              </w:rPr>
              <w:t>implementatie fase</w:t>
            </w:r>
            <w:r>
              <w:rPr>
                <w:rFonts w:ascii="Segoe UI" w:hAnsi="Segoe UI" w:cs="Segoe UI"/>
                <w:sz w:val="18"/>
              </w:rPr>
              <w:t>;</w:t>
            </w:r>
          </w:p>
          <w:p w14:paraId="72FE1C26" w14:textId="77777777" w:rsidR="00C01D37" w:rsidRDefault="00C01D37" w:rsidP="00A85F94">
            <w:pPr>
              <w:spacing w:line="240" w:lineRule="auto"/>
              <w:textAlignment w:val="baseline"/>
              <w:rPr>
                <w:rFonts w:ascii="Segoe UI" w:hAnsi="Segoe UI" w:cs="Segoe UI"/>
                <w:sz w:val="18"/>
              </w:rPr>
            </w:pPr>
            <w:r w:rsidRPr="002E6577">
              <w:rPr>
                <w:rFonts w:ascii="Segoe UI" w:hAnsi="Segoe UI" w:cs="Segoe UI"/>
                <w:sz w:val="18"/>
              </w:rPr>
              <w:t xml:space="preserve">b.) </w:t>
            </w:r>
            <w:r>
              <w:rPr>
                <w:rFonts w:ascii="Segoe UI" w:hAnsi="Segoe UI" w:cs="Segoe UI"/>
                <w:sz w:val="18"/>
              </w:rPr>
              <w:t>D</w:t>
            </w:r>
            <w:r w:rsidRPr="002E6577">
              <w:rPr>
                <w:rFonts w:ascii="Segoe UI" w:hAnsi="Segoe UI" w:cs="Segoe UI"/>
                <w:sz w:val="18"/>
              </w:rPr>
              <w:t>e contract looptijd</w:t>
            </w:r>
            <w:r>
              <w:rPr>
                <w:rFonts w:ascii="Segoe UI" w:hAnsi="Segoe UI" w:cs="Segoe UI"/>
                <w:sz w:val="18"/>
              </w:rPr>
              <w:t>.</w:t>
            </w:r>
          </w:p>
          <w:p w14:paraId="198ADA57"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Een goed afgeronde contractimplementatie is namelijk een essentieel fundament voor een soepele contractlooptijd.</w:t>
            </w:r>
          </w:p>
          <w:p w14:paraId="7EE6EABB" w14:textId="77777777" w:rsidR="00C01D37" w:rsidRPr="002E6577" w:rsidRDefault="00C01D37" w:rsidP="00A85F94">
            <w:pPr>
              <w:spacing w:line="240" w:lineRule="auto"/>
              <w:textAlignment w:val="baseline"/>
              <w:rPr>
                <w:rFonts w:ascii="Segoe UI" w:hAnsi="Segoe UI" w:cs="Segoe UI"/>
                <w:sz w:val="18"/>
              </w:rPr>
            </w:pPr>
            <w:r w:rsidRPr="002E6577">
              <w:rPr>
                <w:rFonts w:ascii="Segoe UI" w:hAnsi="Segoe UI" w:cs="Segoe UI"/>
                <w:sz w:val="18"/>
              </w:rPr>
              <w:t xml:space="preserve"> </w:t>
            </w:r>
          </w:p>
          <w:p w14:paraId="7BC811CC" w14:textId="77777777" w:rsidR="00C01D37" w:rsidRPr="002E6577" w:rsidRDefault="00C01D37" w:rsidP="00A85F94">
            <w:pPr>
              <w:spacing w:line="240" w:lineRule="auto"/>
              <w:textAlignment w:val="baseline"/>
              <w:rPr>
                <w:rFonts w:ascii="Segoe UI" w:hAnsi="Segoe UI" w:cs="Segoe UI"/>
                <w:sz w:val="18"/>
              </w:rPr>
            </w:pPr>
            <w:r w:rsidRPr="002E6577">
              <w:rPr>
                <w:rFonts w:ascii="Segoe UI" w:hAnsi="Segoe UI" w:cs="Segoe UI"/>
                <w:sz w:val="18"/>
              </w:rPr>
              <w:t>Voorbeelden van implementaties fases:</w:t>
            </w:r>
          </w:p>
          <w:p w14:paraId="455FC7B4"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 Project t.b.v. fysiek omruilen printers. </w:t>
            </w:r>
          </w:p>
          <w:p w14:paraId="067D2354" w14:textId="77777777" w:rsidR="00C01D37" w:rsidRPr="00AF0575" w:rsidRDefault="00C01D37" w:rsidP="00A85F94">
            <w:pPr>
              <w:spacing w:line="240" w:lineRule="auto"/>
              <w:textAlignment w:val="baseline"/>
              <w:rPr>
                <w:rFonts w:ascii="Segoe UI" w:hAnsi="Segoe UI" w:cs="Segoe UI"/>
                <w:sz w:val="18"/>
              </w:rPr>
            </w:pPr>
            <w:r>
              <w:rPr>
                <w:rFonts w:ascii="Segoe UI" w:hAnsi="Segoe UI" w:cs="Segoe UI"/>
                <w:sz w:val="18"/>
              </w:rPr>
              <w:t xml:space="preserve">- De security eisen die een </w:t>
            </w:r>
            <w:proofErr w:type="gramStart"/>
            <w:r>
              <w:rPr>
                <w:rFonts w:ascii="Segoe UI" w:hAnsi="Segoe UI" w:cs="Segoe UI"/>
                <w:sz w:val="18"/>
              </w:rPr>
              <w:t>software leverancier</w:t>
            </w:r>
            <w:proofErr w:type="gramEnd"/>
            <w:r>
              <w:rPr>
                <w:rFonts w:ascii="Segoe UI" w:hAnsi="Segoe UI" w:cs="Segoe UI"/>
                <w:sz w:val="18"/>
              </w:rPr>
              <w:t xml:space="preserve"> nog moet </w:t>
            </w:r>
            <w:r w:rsidRPr="004A23DB">
              <w:rPr>
                <w:rFonts w:ascii="Segoe UI" w:hAnsi="Segoe UI" w:cs="Segoe UI"/>
                <w:sz w:val="18"/>
              </w:rPr>
              <w:t>in</w:t>
            </w:r>
            <w:r>
              <w:rPr>
                <w:rFonts w:ascii="Segoe UI" w:hAnsi="Segoe UI" w:cs="Segoe UI"/>
                <w:sz w:val="18"/>
              </w:rPr>
              <w:t xml:space="preserve">regelen conform de eisen voortgekomen uit de BIV Classificatie.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C10651"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1BF8C3" w14:textId="77777777" w:rsidR="00C01D37" w:rsidRPr="001306BD" w:rsidRDefault="00C01D37" w:rsidP="00A85F94">
            <w:pPr>
              <w:spacing w:line="240" w:lineRule="auto"/>
              <w:textAlignment w:val="baseline"/>
              <w:rPr>
                <w:rFonts w:ascii="Segoe UI" w:hAnsi="Segoe UI" w:cs="Segoe UI"/>
                <w:sz w:val="18"/>
              </w:rPr>
            </w:pPr>
          </w:p>
        </w:tc>
      </w:tr>
      <w:tr w:rsidR="00C01D37" w:rsidRPr="007E0F85" w14:paraId="2D9F1FB6"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3CEEF4"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3</w:t>
            </w:r>
            <w:r>
              <w:rPr>
                <w:rFonts w:ascii="Segoe UI" w:hAnsi="Segoe UI" w:cs="Segoe UI"/>
                <w:sz w:val="18"/>
              </w:rPr>
              <w:t>.</w:t>
            </w:r>
            <w:r w:rsidRPr="00E60400">
              <w:rPr>
                <w:rFonts w:ascii="Segoe UI" w:hAnsi="Segoe UI" w:cs="Segoe UI"/>
                <w:sz w:val="18"/>
              </w:rPr>
              <w:t>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A80B45"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C4F682"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 xml:space="preserve">De CM voert contractbeheer uit.  Als het goed is heeft Inkoop alle relevante aanbestedingsdocumenten al gearchiveerd op de juiste SharePoint omgeving en in het Contractenregister. De CM checkt dit en vult aan vanuit zijn eigen behoefte waar nodig. Altijd werkend </w:t>
            </w:r>
            <w:proofErr w:type="gramStart"/>
            <w:r>
              <w:rPr>
                <w:rFonts w:ascii="Segoe UI" w:hAnsi="Segoe UI" w:cs="Segoe UI"/>
                <w:sz w:val="18"/>
              </w:rPr>
              <w:t>conform</w:t>
            </w:r>
            <w:proofErr w:type="gramEnd"/>
            <w:r>
              <w:rPr>
                <w:rFonts w:ascii="Segoe UI" w:hAnsi="Segoe UI" w:cs="Segoe UI"/>
                <w:sz w:val="18"/>
              </w:rPr>
              <w:t xml:space="preserve"> de </w:t>
            </w:r>
            <w:proofErr w:type="spellStart"/>
            <w:r>
              <w:rPr>
                <w:rFonts w:ascii="Segoe UI" w:hAnsi="Segoe UI" w:cs="Segoe UI"/>
                <w:sz w:val="18"/>
              </w:rPr>
              <w:t>Levman</w:t>
            </w:r>
            <w:proofErr w:type="spellEnd"/>
            <w:r>
              <w:rPr>
                <w:rFonts w:ascii="Segoe UI" w:hAnsi="Segoe UI" w:cs="Segoe UI"/>
                <w:sz w:val="18"/>
              </w:rPr>
              <w:t xml:space="preserve"> handleiding.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31CC03" w14:textId="77777777" w:rsidR="00C01D37" w:rsidRDefault="00C01D37" w:rsidP="00A85F94">
            <w:pPr>
              <w:autoSpaceDE w:val="0"/>
              <w:autoSpaceDN w:val="0"/>
              <w:adjustRightInd w:val="0"/>
              <w:spacing w:line="288" w:lineRule="auto"/>
              <w:rPr>
                <w:rFonts w:ascii="Segoe UI" w:hAnsi="Segoe UI" w:cs="Segoe UI"/>
                <w:sz w:val="18"/>
              </w:rPr>
            </w:pPr>
          </w:p>
          <w:p w14:paraId="346C99C8" w14:textId="77777777" w:rsidR="00C01D37" w:rsidRDefault="00C01D37" w:rsidP="00A85F94">
            <w:pPr>
              <w:autoSpaceDE w:val="0"/>
              <w:autoSpaceDN w:val="0"/>
              <w:adjustRightInd w:val="0"/>
              <w:spacing w:line="288" w:lineRule="auto"/>
              <w:rPr>
                <w:rFonts w:ascii="Segoe UI" w:hAnsi="Segoe UI" w:cs="Segoe UI"/>
                <w:sz w:val="18"/>
              </w:rPr>
            </w:pPr>
          </w:p>
          <w:p w14:paraId="45546FE3" w14:textId="77777777" w:rsidR="00C01D37" w:rsidRDefault="00C01D37" w:rsidP="00A85F94">
            <w:pPr>
              <w:autoSpaceDE w:val="0"/>
              <w:autoSpaceDN w:val="0"/>
              <w:adjustRightInd w:val="0"/>
              <w:spacing w:line="288" w:lineRule="auto"/>
              <w:rPr>
                <w:rFonts w:ascii="Segoe UI" w:hAnsi="Segoe UI" w:cs="Segoe UI"/>
                <w:sz w:val="18"/>
              </w:rPr>
            </w:pPr>
          </w:p>
          <w:p w14:paraId="53553653" w14:textId="77777777" w:rsidR="00C01D37" w:rsidRPr="00E83ED4" w:rsidRDefault="00C01D37" w:rsidP="00A85F94">
            <w:pPr>
              <w:spacing w:line="240" w:lineRule="auto"/>
              <w:textAlignment w:val="baseline"/>
            </w:pPr>
            <w:proofErr w:type="spellStart"/>
            <w:r w:rsidRPr="00E452A3">
              <w:rPr>
                <w:rFonts w:ascii="Segoe UI" w:hAnsi="Segoe UI" w:cs="Segoe UI"/>
                <w:sz w:val="18"/>
              </w:rPr>
              <w:t>Levman</w:t>
            </w:r>
            <w:proofErr w:type="spellEnd"/>
            <w:r w:rsidRPr="00E452A3">
              <w:rPr>
                <w:rFonts w:ascii="Segoe UI" w:hAnsi="Segoe UI" w:cs="Segoe UI"/>
                <w:sz w:val="18"/>
              </w:rPr>
              <w:t xml:space="preserve"> handleiding contract documentatie</w:t>
            </w:r>
            <w:r w:rsidRPr="00E83ED4">
              <w:t xml:space="preserve"> </w:t>
            </w:r>
          </w:p>
          <w:p w14:paraId="0711E659" w14:textId="77777777" w:rsidR="00C01D37" w:rsidRPr="003174B8" w:rsidRDefault="00C01D37" w:rsidP="00A85F94">
            <w:pPr>
              <w:autoSpaceDE w:val="0"/>
              <w:autoSpaceDN w:val="0"/>
              <w:adjustRightInd w:val="0"/>
              <w:spacing w:line="288" w:lineRule="auto"/>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BE8FCA" w14:textId="77777777" w:rsidR="00C01D37" w:rsidRPr="007E0F85" w:rsidRDefault="00C01D37" w:rsidP="00A85F94">
            <w:pPr>
              <w:spacing w:line="240" w:lineRule="auto"/>
              <w:textAlignment w:val="baseline"/>
              <w:rPr>
                <w:rFonts w:ascii="Segoe UI" w:hAnsi="Segoe UI" w:cs="Segoe UI"/>
                <w:sz w:val="18"/>
              </w:rPr>
            </w:pPr>
          </w:p>
        </w:tc>
      </w:tr>
      <w:tr w:rsidR="00C01D37" w:rsidRPr="00A44F3A" w14:paraId="4D5E529E"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904F1A"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4</w:t>
            </w:r>
            <w:r>
              <w:rPr>
                <w:rFonts w:ascii="Segoe UI" w:hAnsi="Segoe UI" w:cs="Segoe UI"/>
                <w:sz w:val="18"/>
              </w:rPr>
              <w:t>.</w:t>
            </w:r>
            <w:r w:rsidRPr="00E60400">
              <w:rPr>
                <w:rFonts w:ascii="Segoe UI" w:hAnsi="Segoe UI" w:cs="Segoe UI"/>
                <w:sz w:val="18"/>
              </w:rPr>
              <w:t>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3764F2"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SLM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288337" w14:textId="77777777" w:rsidR="00C01D37" w:rsidRPr="00796359" w:rsidRDefault="00C01D37" w:rsidP="00A85F94">
            <w:pPr>
              <w:spacing w:line="240" w:lineRule="auto"/>
              <w:textAlignment w:val="baseline"/>
              <w:rPr>
                <w:rFonts w:ascii="Segoe UI" w:hAnsi="Segoe UI" w:cs="Segoe UI"/>
                <w:sz w:val="18"/>
              </w:rPr>
            </w:pPr>
            <w:r w:rsidRPr="00796359">
              <w:rPr>
                <w:rFonts w:ascii="Segoe UI" w:hAnsi="Segoe UI" w:cs="Segoe UI"/>
                <w:sz w:val="18"/>
              </w:rPr>
              <w:t xml:space="preserve">De SLM start proces 7 ‘Beheer </w:t>
            </w:r>
            <w:proofErr w:type="gramStart"/>
            <w:r w:rsidRPr="00796359">
              <w:rPr>
                <w:rFonts w:ascii="Segoe UI" w:hAnsi="Segoe UI" w:cs="Segoe UI"/>
                <w:sz w:val="18"/>
              </w:rPr>
              <w:t>certificeringen  leveranciers</w:t>
            </w:r>
            <w:proofErr w:type="gramEnd"/>
            <w:r w:rsidRPr="00796359">
              <w:rPr>
                <w:rFonts w:ascii="Segoe UI" w:hAnsi="Segoe UI" w:cs="Segoe UI"/>
                <w:sz w:val="18"/>
              </w:rPr>
              <w:t>’ indien va</w:t>
            </w:r>
            <w:r>
              <w:rPr>
                <w:rFonts w:ascii="Segoe UI" w:hAnsi="Segoe UI" w:cs="Segoe UI"/>
                <w:sz w:val="18"/>
              </w:rPr>
              <w:t xml:space="preserve">n toepassing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3E8CA7" w14:textId="77777777" w:rsidR="00C01D37" w:rsidRPr="007C2A76"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A6BAF0" w14:textId="77777777" w:rsidR="00C01D37" w:rsidRPr="007C2A76" w:rsidRDefault="00C01D37" w:rsidP="00A85F94">
            <w:pPr>
              <w:spacing w:line="240" w:lineRule="auto"/>
              <w:textAlignment w:val="baseline"/>
              <w:rPr>
                <w:rFonts w:ascii="Segoe UI" w:hAnsi="Segoe UI" w:cs="Segoe UI"/>
                <w:sz w:val="18"/>
              </w:rPr>
            </w:pPr>
          </w:p>
        </w:tc>
      </w:tr>
      <w:tr w:rsidR="00C01D37" w:rsidRPr="00194ED1" w14:paraId="42A0D819"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94518A"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5</w:t>
            </w:r>
            <w:r>
              <w:rPr>
                <w:rFonts w:ascii="Segoe UI" w:hAnsi="Segoe UI" w:cs="Segoe UI"/>
                <w:sz w:val="18"/>
              </w:rPr>
              <w:t>.</w:t>
            </w:r>
            <w:r w:rsidRPr="00E60400">
              <w:rPr>
                <w:rFonts w:ascii="Segoe UI" w:hAnsi="Segoe UI" w:cs="Segoe UI"/>
                <w:sz w:val="18"/>
              </w:rPr>
              <w:t>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08E250" w14:textId="77777777" w:rsidR="00C01D37" w:rsidRPr="00E60400" w:rsidRDefault="00C01D37" w:rsidP="00A85F94">
            <w:pPr>
              <w:spacing w:line="240" w:lineRule="auto"/>
              <w:textAlignment w:val="baseline"/>
              <w:rPr>
                <w:rFonts w:ascii="Segoe UI" w:hAnsi="Segoe UI" w:cs="Segoe UI"/>
                <w:sz w:val="18"/>
              </w:rPr>
            </w:pPr>
            <w:r w:rsidRPr="00E60400">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DF0655"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CM bepaalt samen met de Diensteigenaar en de SLM de </w:t>
            </w:r>
            <w:r w:rsidRPr="00396A86">
              <w:rPr>
                <w:rFonts w:ascii="Segoe UI" w:hAnsi="Segoe UI" w:cs="Segoe UI"/>
                <w:i/>
                <w:iCs/>
                <w:sz w:val="18"/>
              </w:rPr>
              <w:t>contractmanagement tactiek</w:t>
            </w:r>
            <w:r>
              <w:rPr>
                <w:rFonts w:ascii="Segoe UI" w:hAnsi="Segoe UI" w:cs="Segoe UI"/>
                <w:sz w:val="18"/>
              </w:rPr>
              <w:t xml:space="preserve">. In essentie wordt deze vraag beantwoord: Hoeveel en welke </w:t>
            </w:r>
            <w:r>
              <w:rPr>
                <w:rFonts w:ascii="Segoe UI" w:hAnsi="Segoe UI" w:cs="Segoe UI"/>
                <w:sz w:val="18"/>
              </w:rPr>
              <w:lastRenderedPageBreak/>
              <w:t xml:space="preserve">aandacht heeft dit contract nodig om te komen tot de afgesproken dienstverlening? </w:t>
            </w:r>
          </w:p>
          <w:p w14:paraId="2502BAAE" w14:textId="77777777" w:rsidR="00C01D37" w:rsidRPr="00194ED1" w:rsidRDefault="00C01D37" w:rsidP="00A85F94">
            <w:pPr>
              <w:spacing w:line="240" w:lineRule="auto"/>
              <w:textAlignment w:val="baseline"/>
              <w:rPr>
                <w:rFonts w:ascii="Segoe UI" w:hAnsi="Segoe UI" w:cs="Segoe UI"/>
                <w:sz w:val="18"/>
              </w:rPr>
            </w:pPr>
            <w:r>
              <w:rPr>
                <w:rFonts w:ascii="Segoe UI" w:hAnsi="Segoe UI" w:cs="Segoe UI"/>
                <w:sz w:val="18"/>
              </w:rPr>
              <w:t xml:space="preserve">De CM initieert deze stap.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C069D8" w14:textId="77777777" w:rsidR="00C01D37" w:rsidRPr="00194ED1"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A96BFF" w14:textId="77777777" w:rsidR="00C01D37" w:rsidRPr="00194ED1" w:rsidRDefault="00C01D37" w:rsidP="00A85F94">
            <w:pPr>
              <w:spacing w:line="240" w:lineRule="auto"/>
              <w:textAlignment w:val="baseline"/>
              <w:rPr>
                <w:rFonts w:ascii="Segoe UI" w:hAnsi="Segoe UI" w:cs="Segoe UI"/>
                <w:sz w:val="18"/>
              </w:rPr>
            </w:pPr>
          </w:p>
        </w:tc>
      </w:tr>
      <w:tr w:rsidR="00C01D37" w:rsidRPr="00B70F06" w14:paraId="11383AD8"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8F1558"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6</w:t>
            </w:r>
            <w:r>
              <w:rPr>
                <w:rFonts w:ascii="Segoe UI" w:hAnsi="Segoe UI" w:cs="Segoe UI"/>
                <w:sz w:val="18"/>
              </w:rPr>
              <w:t>.</w:t>
            </w:r>
            <w:r w:rsidRPr="00E60400">
              <w:rPr>
                <w:rFonts w:ascii="Segoe UI" w:hAnsi="Segoe UI" w:cs="Segoe UI"/>
                <w:sz w:val="18"/>
              </w:rPr>
              <w:t>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3297C7"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F579B8"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 xml:space="preserve">Bij de tactiek </w:t>
            </w:r>
            <w:r>
              <w:rPr>
                <w:rFonts w:ascii="Segoe UI" w:hAnsi="Segoe UI" w:cs="Segoe UI"/>
                <w:i/>
                <w:iCs/>
                <w:sz w:val="18"/>
              </w:rPr>
              <w:t>M</w:t>
            </w:r>
            <w:r w:rsidRPr="0078056A">
              <w:rPr>
                <w:rFonts w:ascii="Segoe UI" w:hAnsi="Segoe UI" w:cs="Segoe UI"/>
                <w:i/>
                <w:iCs/>
                <w:sz w:val="18"/>
              </w:rPr>
              <w:t>inimale aandacht</w:t>
            </w:r>
            <w:r>
              <w:rPr>
                <w:rFonts w:ascii="Segoe UI" w:hAnsi="Segoe UI" w:cs="Segoe UI"/>
                <w:sz w:val="18"/>
              </w:rPr>
              <w:t>, blijven de activiteiten van de CM beperkt tot:</w:t>
            </w:r>
            <w:r>
              <w:rPr>
                <w:rFonts w:ascii="Segoe UI" w:hAnsi="Segoe UI" w:cs="Segoe UI"/>
                <w:sz w:val="18"/>
              </w:rPr>
              <w:br/>
              <w:t>- Hulpvragen van collega’s of leverancier oppakken.</w:t>
            </w:r>
            <w:r>
              <w:rPr>
                <w:rFonts w:ascii="Segoe UI" w:hAnsi="Segoe UI" w:cs="Segoe UI"/>
                <w:sz w:val="18"/>
              </w:rPr>
              <w:br/>
              <w:t xml:space="preserve">- Bewaken van de einddatum van het contract.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4B6C2C"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81B637" w14:textId="77777777" w:rsidR="00C01D37" w:rsidRPr="001306BD" w:rsidRDefault="00C01D37" w:rsidP="00A85F94">
            <w:pPr>
              <w:spacing w:line="240" w:lineRule="auto"/>
              <w:textAlignment w:val="baseline"/>
              <w:rPr>
                <w:rFonts w:ascii="Segoe UI" w:hAnsi="Segoe UI" w:cs="Segoe UI"/>
                <w:sz w:val="18"/>
              </w:rPr>
            </w:pPr>
          </w:p>
        </w:tc>
      </w:tr>
      <w:tr w:rsidR="00C01D37" w:rsidRPr="00B70F06" w14:paraId="78D99DFD"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36224C"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7</w:t>
            </w:r>
            <w:r>
              <w:rPr>
                <w:rFonts w:ascii="Segoe UI" w:hAnsi="Segoe UI" w:cs="Segoe UI"/>
                <w:sz w:val="18"/>
              </w:rPr>
              <w:t>.</w:t>
            </w:r>
            <w:r w:rsidRPr="00E60400">
              <w:rPr>
                <w:rFonts w:ascii="Segoe UI" w:hAnsi="Segoe UI" w:cs="Segoe UI"/>
                <w:sz w:val="18"/>
              </w:rPr>
              <w:t>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CE8F6E"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61564A"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 xml:space="preserve">Bij de tactiek </w:t>
            </w:r>
            <w:r w:rsidRPr="0078056A">
              <w:rPr>
                <w:rFonts w:ascii="Segoe UI" w:hAnsi="Segoe UI" w:cs="Segoe UI"/>
                <w:i/>
                <w:iCs/>
                <w:sz w:val="18"/>
              </w:rPr>
              <w:t>Maatwerk</w:t>
            </w:r>
            <w:r>
              <w:rPr>
                <w:rFonts w:ascii="Segoe UI" w:hAnsi="Segoe UI" w:cs="Segoe UI"/>
                <w:i/>
                <w:iCs/>
                <w:sz w:val="18"/>
              </w:rPr>
              <w:t xml:space="preserve"> aandacht voert </w:t>
            </w:r>
            <w:r>
              <w:rPr>
                <w:rFonts w:ascii="Segoe UI" w:hAnsi="Segoe UI" w:cs="Segoe UI"/>
                <w:sz w:val="18"/>
              </w:rPr>
              <w:t xml:space="preserve">de CM meerdere activiteiten uit tijdens de contract looptijd. Niet altijd alles is tegelijkertijd nodig. De CM bepaalt welke activiteit wanneer nodig en met welke relevante stakeholders. Hierbij kiest hij/zij uit de activiteiten 9A tot en met 9H.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381AF0"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6E6305" w14:textId="77777777" w:rsidR="00C01D37" w:rsidRPr="001306BD" w:rsidRDefault="00C01D37" w:rsidP="00A85F94">
            <w:pPr>
              <w:spacing w:line="240" w:lineRule="auto"/>
              <w:textAlignment w:val="baseline"/>
              <w:rPr>
                <w:rFonts w:ascii="Segoe UI" w:hAnsi="Segoe UI" w:cs="Segoe UI"/>
                <w:sz w:val="18"/>
              </w:rPr>
            </w:pPr>
          </w:p>
        </w:tc>
      </w:tr>
      <w:tr w:rsidR="00C01D37" w:rsidRPr="002D74EC" w14:paraId="2F82E548"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8EF7C2"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8.A </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C3A944"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415CBB"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De CM organiseert een regulier of ad hoc overleg met collega’s wanneer nodig. Minimaal zorgt hij/zij voor een regulier overleg met de betreffende Diensteigenaar met als onderwerpen</w:t>
            </w:r>
            <w:r w:rsidRPr="00090D65">
              <w:rPr>
                <w:rFonts w:ascii="Segoe UI" w:hAnsi="Segoe UI" w:cs="Segoe UI"/>
                <w:sz w:val="18"/>
              </w:rPr>
              <w:t xml:space="preserve">: </w:t>
            </w:r>
          </w:p>
          <w:p w14:paraId="098F79A2" w14:textId="77777777" w:rsidR="00C01D37" w:rsidRDefault="00C01D37" w:rsidP="00A85F94">
            <w:pPr>
              <w:spacing w:line="240" w:lineRule="auto"/>
              <w:textAlignment w:val="baseline"/>
              <w:rPr>
                <w:rFonts w:ascii="Segoe UI" w:hAnsi="Segoe UI" w:cs="Segoe UI"/>
                <w:sz w:val="18"/>
              </w:rPr>
            </w:pPr>
            <w:r w:rsidRPr="00090D65">
              <w:rPr>
                <w:rFonts w:ascii="Segoe UI" w:hAnsi="Segoe UI" w:cs="Segoe UI"/>
                <w:sz w:val="18"/>
              </w:rPr>
              <w:br/>
            </w:r>
            <w:r w:rsidRPr="00142D58">
              <w:rPr>
                <w:rFonts w:ascii="Segoe UI" w:hAnsi="Segoe UI" w:cs="Segoe UI"/>
                <w:i/>
                <w:iCs/>
                <w:sz w:val="18"/>
              </w:rPr>
              <w:t>A. Performance van de leveranciers</w:t>
            </w:r>
            <w:r>
              <w:rPr>
                <w:rFonts w:ascii="Segoe UI" w:hAnsi="Segoe UI" w:cs="Segoe UI"/>
                <w:i/>
                <w:iCs/>
                <w:sz w:val="18"/>
              </w:rPr>
              <w:t>:</w:t>
            </w:r>
          </w:p>
          <w:p w14:paraId="6039ED87"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    </w:t>
            </w:r>
            <w:r w:rsidRPr="00090D65">
              <w:rPr>
                <w:rFonts w:ascii="Segoe UI" w:hAnsi="Segoe UI" w:cs="Segoe UI"/>
                <w:sz w:val="18"/>
              </w:rPr>
              <w:t>Het gaat hier om overkoepelende performance</w:t>
            </w:r>
            <w:r>
              <w:rPr>
                <w:rFonts w:ascii="Segoe UI" w:hAnsi="Segoe UI" w:cs="Segoe UI"/>
                <w:sz w:val="18"/>
              </w:rPr>
              <w:t>.</w:t>
            </w:r>
          </w:p>
          <w:p w14:paraId="295A3E4B"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    D</w:t>
            </w:r>
            <w:r w:rsidRPr="00090D65">
              <w:rPr>
                <w:rFonts w:ascii="Segoe UI" w:hAnsi="Segoe UI" w:cs="Segoe UI"/>
                <w:sz w:val="18"/>
              </w:rPr>
              <w:t xml:space="preserve">us </w:t>
            </w:r>
            <w:proofErr w:type="spellStart"/>
            <w:r w:rsidRPr="00090D65">
              <w:rPr>
                <w:rFonts w:ascii="Segoe UI" w:hAnsi="Segoe UI" w:cs="Segoe UI"/>
                <w:sz w:val="18"/>
              </w:rPr>
              <w:t>SLRs</w:t>
            </w:r>
            <w:proofErr w:type="spellEnd"/>
            <w:r>
              <w:rPr>
                <w:rFonts w:ascii="Segoe UI" w:hAnsi="Segoe UI" w:cs="Segoe UI"/>
                <w:sz w:val="18"/>
              </w:rPr>
              <w:t xml:space="preserve"> + overige afspraken</w:t>
            </w:r>
            <w:r w:rsidRPr="00090D65">
              <w:rPr>
                <w:rFonts w:ascii="Segoe UI" w:hAnsi="Segoe UI" w:cs="Segoe UI"/>
                <w:sz w:val="18"/>
              </w:rPr>
              <w:t xml:space="preserve"> </w:t>
            </w:r>
            <w:r>
              <w:rPr>
                <w:rFonts w:ascii="Segoe UI" w:hAnsi="Segoe UI" w:cs="Segoe UI"/>
                <w:sz w:val="18"/>
              </w:rPr>
              <w:t xml:space="preserve">+ gedrag. </w:t>
            </w:r>
          </w:p>
          <w:p w14:paraId="06148C74" w14:textId="77777777" w:rsidR="00C01D37" w:rsidRDefault="00C01D37" w:rsidP="00A85F94">
            <w:pPr>
              <w:spacing w:line="240" w:lineRule="auto"/>
              <w:textAlignment w:val="baseline"/>
              <w:rPr>
                <w:rFonts w:ascii="Segoe UI" w:hAnsi="Segoe UI" w:cs="Segoe UI"/>
                <w:sz w:val="18"/>
              </w:rPr>
            </w:pPr>
          </w:p>
          <w:p w14:paraId="5D5D035F" w14:textId="77777777" w:rsidR="00C01D37" w:rsidRPr="004E7552" w:rsidRDefault="00C01D37" w:rsidP="00A85F94">
            <w:pPr>
              <w:spacing w:line="240" w:lineRule="auto"/>
              <w:textAlignment w:val="baseline"/>
              <w:rPr>
                <w:rFonts w:ascii="Segoe UI" w:hAnsi="Segoe UI" w:cs="Segoe UI"/>
                <w:i/>
                <w:iCs/>
                <w:sz w:val="18"/>
                <w:lang w:val="en-US"/>
              </w:rPr>
            </w:pPr>
            <w:r w:rsidRPr="004E7552">
              <w:rPr>
                <w:rFonts w:ascii="Segoe UI" w:hAnsi="Segoe UI" w:cs="Segoe UI"/>
                <w:i/>
                <w:iCs/>
                <w:sz w:val="18"/>
                <w:lang w:val="en-US"/>
              </w:rPr>
              <w:t xml:space="preserve">B. Business requirements check: </w:t>
            </w:r>
          </w:p>
          <w:p w14:paraId="54574D6B" w14:textId="77777777" w:rsidR="00C01D37" w:rsidRPr="004E7552" w:rsidRDefault="00C01D37" w:rsidP="00A85F94">
            <w:pPr>
              <w:spacing w:line="240" w:lineRule="auto"/>
              <w:textAlignment w:val="baseline"/>
              <w:rPr>
                <w:rFonts w:ascii="Segoe UI" w:hAnsi="Segoe UI" w:cs="Segoe UI"/>
                <w:sz w:val="18"/>
                <w:lang w:val="en-US"/>
              </w:rPr>
            </w:pPr>
            <w:r w:rsidRPr="004E7552">
              <w:rPr>
                <w:rFonts w:ascii="Segoe UI" w:hAnsi="Segoe UI" w:cs="Segoe UI"/>
                <w:sz w:val="18"/>
                <w:lang w:val="en-US"/>
              </w:rPr>
              <w:t xml:space="preserve">    Business requirements </w:t>
            </w:r>
            <w:proofErr w:type="spellStart"/>
            <w:r w:rsidRPr="004E7552">
              <w:rPr>
                <w:rFonts w:ascii="Segoe UI" w:hAnsi="Segoe UI" w:cs="Segoe UI"/>
                <w:sz w:val="18"/>
                <w:lang w:val="en-US"/>
              </w:rPr>
              <w:t>kunnen</w:t>
            </w:r>
            <w:proofErr w:type="spellEnd"/>
            <w:r w:rsidRPr="004E7552">
              <w:rPr>
                <w:rFonts w:ascii="Segoe UI" w:hAnsi="Segoe UI" w:cs="Segoe UI"/>
                <w:sz w:val="18"/>
                <w:lang w:val="en-US"/>
              </w:rPr>
              <w:t xml:space="preserve"> </w:t>
            </w:r>
            <w:proofErr w:type="spellStart"/>
            <w:r w:rsidRPr="004E7552">
              <w:rPr>
                <w:rFonts w:ascii="Segoe UI" w:hAnsi="Segoe UI" w:cs="Segoe UI"/>
                <w:sz w:val="18"/>
                <w:lang w:val="en-US"/>
              </w:rPr>
              <w:t>veranderen</w:t>
            </w:r>
            <w:proofErr w:type="spellEnd"/>
            <w:r w:rsidRPr="004E7552">
              <w:rPr>
                <w:rFonts w:ascii="Segoe UI" w:hAnsi="Segoe UI" w:cs="Segoe UI"/>
                <w:sz w:val="18"/>
                <w:lang w:val="en-US"/>
              </w:rPr>
              <w:t xml:space="preserve"> in de</w:t>
            </w:r>
          </w:p>
          <w:p w14:paraId="3441F004" w14:textId="77777777" w:rsidR="00C01D37" w:rsidRDefault="00C01D37" w:rsidP="00A85F94">
            <w:pPr>
              <w:spacing w:line="240" w:lineRule="auto"/>
              <w:textAlignment w:val="baseline"/>
              <w:rPr>
                <w:rFonts w:ascii="Segoe UI" w:hAnsi="Segoe UI" w:cs="Segoe UI"/>
                <w:sz w:val="18"/>
              </w:rPr>
            </w:pPr>
            <w:r w:rsidRPr="004E7552">
              <w:rPr>
                <w:rFonts w:ascii="Segoe UI" w:hAnsi="Segoe UI" w:cs="Segoe UI"/>
                <w:sz w:val="18"/>
                <w:lang w:val="en-US"/>
              </w:rPr>
              <w:t xml:space="preserve">   </w:t>
            </w:r>
            <w:proofErr w:type="gramStart"/>
            <w:r>
              <w:rPr>
                <w:rFonts w:ascii="Segoe UI" w:hAnsi="Segoe UI" w:cs="Segoe UI"/>
                <w:sz w:val="18"/>
              </w:rPr>
              <w:t>loop</w:t>
            </w:r>
            <w:proofErr w:type="gramEnd"/>
            <w:r>
              <w:rPr>
                <w:rFonts w:ascii="Segoe UI" w:hAnsi="Segoe UI" w:cs="Segoe UI"/>
                <w:sz w:val="18"/>
              </w:rPr>
              <w:t xml:space="preserve"> der tijd, en dan is het aanpassen van de</w:t>
            </w:r>
          </w:p>
          <w:p w14:paraId="60A1A3BD" w14:textId="77777777" w:rsidR="00C01D37" w:rsidRPr="001F392E" w:rsidRDefault="00C01D37" w:rsidP="00A85F94">
            <w:pPr>
              <w:spacing w:line="240" w:lineRule="auto"/>
              <w:textAlignment w:val="baseline"/>
              <w:rPr>
                <w:rFonts w:ascii="Segoe UI" w:hAnsi="Segoe UI" w:cs="Segoe UI"/>
                <w:sz w:val="18"/>
              </w:rPr>
            </w:pPr>
            <w:r>
              <w:rPr>
                <w:rFonts w:ascii="Segoe UI" w:hAnsi="Segoe UI" w:cs="Segoe UI"/>
                <w:sz w:val="18"/>
              </w:rPr>
              <w:t xml:space="preserve">   </w:t>
            </w:r>
            <w:proofErr w:type="gramStart"/>
            <w:r>
              <w:rPr>
                <w:rFonts w:ascii="Segoe UI" w:hAnsi="Segoe UI" w:cs="Segoe UI"/>
                <w:sz w:val="18"/>
              </w:rPr>
              <w:t>geleverde</w:t>
            </w:r>
            <w:proofErr w:type="gramEnd"/>
            <w:r>
              <w:rPr>
                <w:rFonts w:ascii="Segoe UI" w:hAnsi="Segoe UI" w:cs="Segoe UI"/>
                <w:sz w:val="18"/>
              </w:rPr>
              <w:t xml:space="preserve"> dienst wellicht nodig.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138525" w14:textId="77777777" w:rsidR="00C01D37" w:rsidRPr="001F392E"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E79D1A" w14:textId="77777777" w:rsidR="00C01D37" w:rsidRPr="00330687" w:rsidRDefault="00C01D37" w:rsidP="00A85F94">
            <w:pPr>
              <w:spacing w:line="240" w:lineRule="auto"/>
              <w:textAlignment w:val="baseline"/>
              <w:rPr>
                <w:rFonts w:ascii="Segoe UI" w:hAnsi="Segoe UI" w:cs="Segoe UI"/>
                <w:sz w:val="18"/>
              </w:rPr>
            </w:pPr>
          </w:p>
        </w:tc>
      </w:tr>
      <w:tr w:rsidR="00C01D37" w:rsidRPr="00B70F06" w14:paraId="5C9F6326"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A2D824" w14:textId="77777777" w:rsidR="00C01D37" w:rsidRPr="00E60400" w:rsidRDefault="00C01D37" w:rsidP="00A85F94">
            <w:pPr>
              <w:spacing w:line="240" w:lineRule="auto"/>
              <w:textAlignment w:val="baseline"/>
              <w:rPr>
                <w:rFonts w:ascii="Segoe UI" w:hAnsi="Segoe UI" w:cs="Segoe UI"/>
                <w:sz w:val="18"/>
              </w:rPr>
            </w:pPr>
            <w:r w:rsidRPr="00E60400">
              <w:rPr>
                <w:rFonts w:ascii="Segoe UI" w:hAnsi="Segoe UI" w:cs="Segoe UI"/>
                <w:sz w:val="18"/>
              </w:rPr>
              <w:t>8.B</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4AC6E1"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C6B7E"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De CM organiseert een regulier of ad hoc overleg met de leverancier wanneer nodig. Een voorbeeld kan een </w:t>
            </w:r>
            <w:r w:rsidRPr="00912861">
              <w:rPr>
                <w:rFonts w:ascii="Segoe UI" w:hAnsi="Segoe UI" w:cs="Segoe UI"/>
                <w:sz w:val="18"/>
              </w:rPr>
              <w:t>strategisch overleg</w:t>
            </w:r>
            <w:r>
              <w:rPr>
                <w:rFonts w:ascii="Segoe UI" w:hAnsi="Segoe UI" w:cs="Segoe UI"/>
                <w:sz w:val="18"/>
              </w:rPr>
              <w:t xml:space="preserve"> zijn.</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74C51A"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BA2162" w14:textId="77777777" w:rsidR="00C01D37" w:rsidRPr="001306BD" w:rsidRDefault="00C01D37" w:rsidP="00A85F94">
            <w:pPr>
              <w:spacing w:line="240" w:lineRule="auto"/>
              <w:textAlignment w:val="baseline"/>
              <w:rPr>
                <w:rFonts w:ascii="Segoe UI" w:hAnsi="Segoe UI" w:cs="Segoe UI"/>
                <w:sz w:val="18"/>
              </w:rPr>
            </w:pPr>
          </w:p>
        </w:tc>
      </w:tr>
      <w:tr w:rsidR="00C01D37" w:rsidRPr="00B70F06" w14:paraId="390CB6D0"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AB8BA3"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8.C</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18CD18"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810C9A"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 xml:space="preserve">Support bieden bij hulpvragen van collega’s of leverancier. Bijvoorbeeld over facturen, contract interpretaties, of wederzijds gedrag.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CD4597"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F37CF0" w14:textId="77777777" w:rsidR="00C01D37" w:rsidRPr="001306BD" w:rsidRDefault="00C01D37" w:rsidP="00A85F94">
            <w:pPr>
              <w:spacing w:line="240" w:lineRule="auto"/>
              <w:textAlignment w:val="baseline"/>
              <w:rPr>
                <w:rFonts w:ascii="Segoe UI" w:hAnsi="Segoe UI" w:cs="Segoe UI"/>
                <w:sz w:val="18"/>
              </w:rPr>
            </w:pPr>
          </w:p>
        </w:tc>
      </w:tr>
      <w:tr w:rsidR="00C01D37" w:rsidRPr="009C58B2" w14:paraId="66F95F19"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CE292C" w14:textId="77777777" w:rsidR="00C01D37" w:rsidRPr="001306BD" w:rsidRDefault="00C01D37" w:rsidP="00A85F94">
            <w:pPr>
              <w:spacing w:line="240" w:lineRule="auto"/>
              <w:textAlignment w:val="baseline"/>
              <w:rPr>
                <w:rFonts w:ascii="Segoe UI" w:hAnsi="Segoe UI" w:cs="Segoe UI"/>
                <w:sz w:val="18"/>
              </w:rPr>
            </w:pPr>
            <w:r w:rsidRPr="00E60400">
              <w:rPr>
                <w:rFonts w:ascii="Segoe UI" w:hAnsi="Segoe UI" w:cs="Segoe UI"/>
                <w:sz w:val="18"/>
              </w:rPr>
              <w:t>8.D</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0E4E21"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D83D53"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Vaststellen hoe een leveranciers presteert (gaat breder dan prestatie t.o.v. SLA), plus support verlenen bij escalaties als hierom wordt gevraagd. Dat laatste is inclusief het schakelen met juridische zaken indien nodig.</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B58439"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9E6E46" w14:textId="77777777" w:rsidR="00C01D37" w:rsidRPr="00637A55" w:rsidRDefault="00C01D37" w:rsidP="00A85F94">
            <w:pPr>
              <w:spacing w:line="240" w:lineRule="auto"/>
              <w:textAlignment w:val="baseline"/>
              <w:rPr>
                <w:rFonts w:ascii="Segoe UI" w:hAnsi="Segoe UI" w:cs="Segoe UI"/>
                <w:sz w:val="18"/>
              </w:rPr>
            </w:pPr>
          </w:p>
        </w:tc>
      </w:tr>
      <w:tr w:rsidR="00C01D37" w:rsidRPr="001306BD" w14:paraId="334E92C4"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C242F6"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8.E</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8F9B07"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3B3635"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 xml:space="preserve">Tussentijds contractbeheer uitvoeren in geval een contract aangepast of verlengd moet worden. E.e.a. </w:t>
            </w:r>
            <w:proofErr w:type="gramStart"/>
            <w:r>
              <w:rPr>
                <w:rFonts w:ascii="Segoe UI" w:hAnsi="Segoe UI" w:cs="Segoe UI"/>
                <w:sz w:val="18"/>
              </w:rPr>
              <w:t>conform</w:t>
            </w:r>
            <w:proofErr w:type="gramEnd"/>
            <w:r>
              <w:rPr>
                <w:rFonts w:ascii="Segoe UI" w:hAnsi="Segoe UI" w:cs="Segoe UI"/>
                <w:sz w:val="18"/>
              </w:rPr>
              <w:t xml:space="preserve"> de </w:t>
            </w:r>
            <w:proofErr w:type="spellStart"/>
            <w:r>
              <w:rPr>
                <w:rFonts w:ascii="Segoe UI" w:hAnsi="Segoe UI" w:cs="Segoe UI"/>
                <w:sz w:val="18"/>
              </w:rPr>
              <w:t>Levman</w:t>
            </w:r>
            <w:proofErr w:type="spellEnd"/>
            <w:r>
              <w:rPr>
                <w:rFonts w:ascii="Segoe UI" w:hAnsi="Segoe UI" w:cs="Segoe UI"/>
                <w:sz w:val="18"/>
              </w:rPr>
              <w:t xml:space="preserve"> handleiding contractdocumentatie.</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9B60D9" w14:textId="77777777" w:rsidR="00C01D37" w:rsidRPr="00E83ED4" w:rsidRDefault="00C01D37" w:rsidP="00A85F94">
            <w:pPr>
              <w:spacing w:line="240" w:lineRule="auto"/>
              <w:textAlignment w:val="baseline"/>
            </w:pPr>
            <w:proofErr w:type="spellStart"/>
            <w:r w:rsidRPr="00803823">
              <w:rPr>
                <w:rFonts w:ascii="Segoe UI" w:hAnsi="Segoe UI" w:cs="Segoe UI"/>
                <w:sz w:val="18"/>
              </w:rPr>
              <w:t>Levman</w:t>
            </w:r>
            <w:proofErr w:type="spellEnd"/>
            <w:r w:rsidRPr="00803823">
              <w:rPr>
                <w:rFonts w:ascii="Segoe UI" w:hAnsi="Segoe UI" w:cs="Segoe UI"/>
                <w:sz w:val="18"/>
              </w:rPr>
              <w:t xml:space="preserve"> handleiding contract documentatie</w:t>
            </w:r>
            <w:r w:rsidRPr="00E83ED4">
              <w:t xml:space="preserve"> </w:t>
            </w:r>
          </w:p>
          <w:p w14:paraId="1FDF5D9E"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1748BE" w14:textId="77777777" w:rsidR="00C01D37" w:rsidRPr="001306BD" w:rsidRDefault="00C01D37" w:rsidP="00A85F94">
            <w:pPr>
              <w:spacing w:line="240" w:lineRule="auto"/>
              <w:textAlignment w:val="baseline"/>
              <w:rPr>
                <w:rFonts w:ascii="Segoe UI" w:hAnsi="Segoe UI" w:cs="Segoe UI"/>
                <w:sz w:val="18"/>
              </w:rPr>
            </w:pPr>
          </w:p>
        </w:tc>
      </w:tr>
      <w:tr w:rsidR="00C01D37" w:rsidRPr="001306BD" w14:paraId="304372FE"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6138B3"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8.F</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C92083"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F13A99" w14:textId="77777777" w:rsidR="00C01D37" w:rsidRDefault="00C01D37" w:rsidP="00A85F94">
            <w:pPr>
              <w:spacing w:line="240" w:lineRule="auto"/>
              <w:textAlignment w:val="baseline"/>
              <w:rPr>
                <w:rFonts w:ascii="Segoe UI" w:hAnsi="Segoe UI" w:cs="Segoe UI"/>
                <w:sz w:val="18"/>
              </w:rPr>
            </w:pPr>
            <w:r>
              <w:rPr>
                <w:rFonts w:ascii="Segoe UI" w:hAnsi="Segoe UI" w:cs="Segoe UI"/>
                <w:sz w:val="18"/>
              </w:rPr>
              <w:t xml:space="preserve">Overzien en tijd besteden aan relatiemanagement daar waar nodig. </w:t>
            </w:r>
            <w:r w:rsidRPr="00BF1872">
              <w:rPr>
                <w:rFonts w:ascii="Segoe UI" w:hAnsi="Segoe UI" w:cs="Segoe UI"/>
                <w:sz w:val="18"/>
              </w:rPr>
              <w:t>Een gezonde relatie</w:t>
            </w:r>
            <w:r>
              <w:rPr>
                <w:rFonts w:ascii="Segoe UI" w:hAnsi="Segoe UI" w:cs="Segoe UI"/>
                <w:sz w:val="18"/>
              </w:rPr>
              <w:t xml:space="preserve"> tussen Instelling en de Leverancier </w:t>
            </w:r>
            <w:r w:rsidRPr="00BF1872">
              <w:rPr>
                <w:rFonts w:ascii="Segoe UI" w:hAnsi="Segoe UI" w:cs="Segoe UI"/>
                <w:sz w:val="18"/>
              </w:rPr>
              <w:t xml:space="preserve">is </w:t>
            </w:r>
            <w:r>
              <w:rPr>
                <w:rFonts w:ascii="Segoe UI" w:hAnsi="Segoe UI" w:cs="Segoe UI"/>
                <w:sz w:val="18"/>
              </w:rPr>
              <w:t xml:space="preserve">immers </w:t>
            </w:r>
            <w:r w:rsidRPr="00BF1872">
              <w:rPr>
                <w:rFonts w:ascii="Segoe UI" w:hAnsi="Segoe UI" w:cs="Segoe UI"/>
                <w:sz w:val="18"/>
              </w:rPr>
              <w:t xml:space="preserve">essentieel voor een goed lopende, productieve contracttermijn. </w:t>
            </w:r>
            <w:r>
              <w:rPr>
                <w:rFonts w:ascii="Segoe UI" w:hAnsi="Segoe UI" w:cs="Segoe UI"/>
                <w:sz w:val="1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61E6E8" w14:textId="77777777" w:rsidR="00C01D37"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E43EA0" w14:textId="77777777" w:rsidR="00C01D37" w:rsidRPr="001306BD" w:rsidRDefault="00C01D37" w:rsidP="00A85F94">
            <w:pPr>
              <w:spacing w:line="240" w:lineRule="auto"/>
              <w:textAlignment w:val="baseline"/>
              <w:rPr>
                <w:rFonts w:ascii="Segoe UI" w:hAnsi="Segoe UI" w:cs="Segoe UI"/>
                <w:sz w:val="18"/>
              </w:rPr>
            </w:pPr>
          </w:p>
        </w:tc>
      </w:tr>
      <w:tr w:rsidR="00C01D37" w:rsidRPr="00B70F06" w14:paraId="41E814D4"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9F3F36" w14:textId="77777777" w:rsidR="00C01D37" w:rsidRPr="00E60400" w:rsidRDefault="00C01D37" w:rsidP="00A85F94">
            <w:pPr>
              <w:spacing w:line="240" w:lineRule="auto"/>
              <w:textAlignment w:val="baseline"/>
              <w:rPr>
                <w:rFonts w:ascii="Segoe UI" w:hAnsi="Segoe UI" w:cs="Segoe UI"/>
                <w:sz w:val="18"/>
              </w:rPr>
            </w:pPr>
            <w:r w:rsidRPr="00E60400">
              <w:rPr>
                <w:rFonts w:ascii="Segoe UI" w:hAnsi="Segoe UI" w:cs="Segoe UI"/>
                <w:sz w:val="18"/>
              </w:rPr>
              <w:t>8.G</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48B24A"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EC9925"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 xml:space="preserve">Indien van toepassing, het invullen en opvolgen van het Leverancier Risicoprofiel. Als er sprake is van een ingevuld </w:t>
            </w:r>
            <w:proofErr w:type="gramStart"/>
            <w:r>
              <w:rPr>
                <w:rFonts w:ascii="Segoe UI" w:hAnsi="Segoe UI" w:cs="Segoe UI"/>
                <w:sz w:val="18"/>
              </w:rPr>
              <w:t>risico profiel</w:t>
            </w:r>
            <w:proofErr w:type="gramEnd"/>
            <w:r w:rsidRPr="009D3B21">
              <w:rPr>
                <w:rFonts w:ascii="Segoe UI" w:hAnsi="Segoe UI" w:cs="Segoe UI"/>
                <w:sz w:val="18"/>
              </w:rPr>
              <w:sym w:font="Wingdings" w:char="F0E0"/>
            </w:r>
            <w:r>
              <w:rPr>
                <w:rFonts w:ascii="Segoe UI" w:hAnsi="Segoe UI" w:cs="Segoe UI"/>
                <w:sz w:val="18"/>
              </w:rPr>
              <w:t xml:space="preserve"> naar stap 9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BC1F99"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14ED7F" w14:textId="77777777" w:rsidR="00C01D37" w:rsidRPr="001306BD" w:rsidRDefault="00C01D37" w:rsidP="00A85F94">
            <w:pPr>
              <w:spacing w:line="240" w:lineRule="auto"/>
              <w:textAlignment w:val="baseline"/>
              <w:rPr>
                <w:rFonts w:ascii="Segoe UI" w:hAnsi="Segoe UI" w:cs="Segoe UI"/>
                <w:sz w:val="18"/>
              </w:rPr>
            </w:pPr>
          </w:p>
        </w:tc>
      </w:tr>
      <w:tr w:rsidR="00C01D37" w:rsidRPr="005E10FF" w14:paraId="123EA006"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73CDDF" w14:textId="77777777" w:rsidR="00C01D37" w:rsidRPr="00E60400" w:rsidRDefault="00C01D37" w:rsidP="00A85F94">
            <w:pPr>
              <w:spacing w:line="240" w:lineRule="auto"/>
              <w:textAlignment w:val="baseline"/>
              <w:rPr>
                <w:rFonts w:ascii="Segoe UI" w:hAnsi="Segoe UI" w:cs="Segoe UI"/>
                <w:sz w:val="18"/>
              </w:rPr>
            </w:pPr>
            <w:r w:rsidRPr="00E60400">
              <w:rPr>
                <w:rFonts w:ascii="Segoe UI" w:hAnsi="Segoe UI" w:cs="Segoe UI"/>
                <w:sz w:val="18"/>
              </w:rPr>
              <w:t>8.H</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ADE172"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AE8870" w14:textId="77777777" w:rsidR="00C01D37" w:rsidRPr="001306BD" w:rsidRDefault="00C01D37" w:rsidP="00A85F94">
            <w:pPr>
              <w:spacing w:line="240" w:lineRule="auto"/>
              <w:textAlignment w:val="baseline"/>
              <w:rPr>
                <w:rFonts w:ascii="Segoe UI" w:hAnsi="Segoe UI" w:cs="Segoe UI"/>
                <w:sz w:val="18"/>
              </w:rPr>
            </w:pPr>
            <w:r w:rsidRPr="002D3DD7">
              <w:rPr>
                <w:rFonts w:ascii="Segoe UI" w:hAnsi="Segoe UI" w:cs="Segoe UI"/>
                <w:sz w:val="18"/>
              </w:rPr>
              <w:t xml:space="preserve">Uitvoeren </w:t>
            </w:r>
            <w:r>
              <w:rPr>
                <w:rFonts w:ascii="Segoe UI" w:hAnsi="Segoe UI" w:cs="Segoe UI"/>
                <w:sz w:val="18"/>
              </w:rPr>
              <w:t>contractmanagement acties die ad hoc kunnen ontstaan. Voorbeelden zijn: het c</w:t>
            </w:r>
            <w:r w:rsidRPr="002D3DD7">
              <w:rPr>
                <w:rFonts w:ascii="Segoe UI" w:hAnsi="Segoe UI" w:cs="Segoe UI"/>
                <w:sz w:val="18"/>
              </w:rPr>
              <w:t xml:space="preserve">ontroleren </w:t>
            </w:r>
            <w:r>
              <w:rPr>
                <w:rFonts w:ascii="Segoe UI" w:hAnsi="Segoe UI" w:cs="Segoe UI"/>
                <w:sz w:val="18"/>
              </w:rPr>
              <w:t>i</w:t>
            </w:r>
            <w:r w:rsidRPr="002D3DD7">
              <w:rPr>
                <w:rFonts w:ascii="Segoe UI" w:hAnsi="Segoe UI" w:cs="Segoe UI"/>
                <w:sz w:val="18"/>
              </w:rPr>
              <w:t>ndexatie</w:t>
            </w:r>
            <w:r>
              <w:rPr>
                <w:rFonts w:ascii="Segoe UI" w:hAnsi="Segoe UI" w:cs="Segoe UI"/>
                <w:sz w:val="18"/>
              </w:rPr>
              <w:t xml:space="preserve"> afspraken</w:t>
            </w:r>
            <w:r w:rsidRPr="002D3DD7">
              <w:rPr>
                <w:rFonts w:ascii="Segoe UI" w:hAnsi="Segoe UI" w:cs="Segoe UI"/>
                <w:sz w:val="18"/>
              </w:rPr>
              <w:t xml:space="preserve">, toetsing op </w:t>
            </w:r>
            <w:r>
              <w:rPr>
                <w:rFonts w:ascii="Segoe UI" w:hAnsi="Segoe UI" w:cs="Segoe UI"/>
                <w:sz w:val="18"/>
              </w:rPr>
              <w:t xml:space="preserve">buitenlandse </w:t>
            </w:r>
            <w:r w:rsidRPr="002D3DD7">
              <w:rPr>
                <w:rFonts w:ascii="Segoe UI" w:hAnsi="Segoe UI" w:cs="Segoe UI"/>
                <w:sz w:val="18"/>
              </w:rPr>
              <w:t>afhankelijkheid, toevoegen</w:t>
            </w:r>
            <w:r>
              <w:rPr>
                <w:rFonts w:ascii="Segoe UI" w:hAnsi="Segoe UI" w:cs="Segoe UI"/>
                <w:sz w:val="18"/>
              </w:rPr>
              <w:t xml:space="preserve"> </w:t>
            </w:r>
            <w:proofErr w:type="spellStart"/>
            <w:r>
              <w:rPr>
                <w:rFonts w:ascii="Segoe UI" w:hAnsi="Segoe UI" w:cs="Segoe UI"/>
                <w:sz w:val="18"/>
              </w:rPr>
              <w:t>VWOs</w:t>
            </w:r>
            <w:proofErr w:type="spellEnd"/>
            <w:r>
              <w:rPr>
                <w:rFonts w:ascii="Segoe UI" w:hAnsi="Segoe UI" w:cs="Segoe UI"/>
                <w:sz w:val="18"/>
              </w:rPr>
              <w:t xml:space="preserve"> aan alle </w:t>
            </w:r>
            <w:r>
              <w:rPr>
                <w:rFonts w:ascii="Segoe UI" w:hAnsi="Segoe UI" w:cs="Segoe UI"/>
                <w:sz w:val="18"/>
              </w:rPr>
              <w:lastRenderedPageBreak/>
              <w:t>contracten</w:t>
            </w:r>
            <w:r w:rsidRPr="002D3DD7">
              <w:rPr>
                <w:rFonts w:ascii="Segoe UI" w:hAnsi="Segoe UI" w:cs="Segoe UI"/>
                <w:sz w:val="18"/>
              </w:rPr>
              <w:t>, toets</w:t>
            </w:r>
            <w:r>
              <w:rPr>
                <w:rFonts w:ascii="Segoe UI" w:hAnsi="Segoe UI" w:cs="Segoe UI"/>
                <w:sz w:val="18"/>
              </w:rPr>
              <w:t>en</w:t>
            </w:r>
            <w:r w:rsidRPr="002D3DD7">
              <w:rPr>
                <w:rFonts w:ascii="Segoe UI" w:hAnsi="Segoe UI" w:cs="Segoe UI"/>
                <w:sz w:val="18"/>
              </w:rPr>
              <w:t xml:space="preserve"> op </w:t>
            </w:r>
            <w:proofErr w:type="spellStart"/>
            <w:r w:rsidRPr="002D3DD7">
              <w:rPr>
                <w:rFonts w:ascii="Segoe UI" w:hAnsi="Segoe UI" w:cs="Segoe UI"/>
                <w:sz w:val="18"/>
              </w:rPr>
              <w:t>Digi</w:t>
            </w:r>
            <w:proofErr w:type="spellEnd"/>
            <w:r>
              <w:rPr>
                <w:rFonts w:ascii="Segoe UI" w:hAnsi="Segoe UI" w:cs="Segoe UI"/>
                <w:sz w:val="18"/>
              </w:rPr>
              <w:t>-</w:t>
            </w:r>
            <w:r w:rsidRPr="002D3DD7">
              <w:rPr>
                <w:rFonts w:ascii="Segoe UI" w:hAnsi="Segoe UI" w:cs="Segoe UI"/>
                <w:sz w:val="18"/>
              </w:rPr>
              <w:t>toegankelijkheid, toets</w:t>
            </w:r>
            <w:r>
              <w:rPr>
                <w:rFonts w:ascii="Segoe UI" w:hAnsi="Segoe UI" w:cs="Segoe UI"/>
                <w:sz w:val="18"/>
              </w:rPr>
              <w:t>en</w:t>
            </w:r>
            <w:r w:rsidRPr="002D3DD7">
              <w:rPr>
                <w:rFonts w:ascii="Segoe UI" w:hAnsi="Segoe UI" w:cs="Segoe UI"/>
                <w:sz w:val="18"/>
              </w:rPr>
              <w:t xml:space="preserve"> op </w:t>
            </w:r>
            <w:proofErr w:type="spellStart"/>
            <w:r>
              <w:rPr>
                <w:rFonts w:ascii="Segoe UI" w:hAnsi="Segoe UI" w:cs="Segoe UI"/>
                <w:sz w:val="18"/>
              </w:rPr>
              <w:t>s</w:t>
            </w:r>
            <w:r w:rsidRPr="002D3DD7">
              <w:rPr>
                <w:rFonts w:ascii="Segoe UI" w:hAnsi="Segoe UI" w:cs="Segoe UI"/>
                <w:sz w:val="18"/>
              </w:rPr>
              <w:t>ourcing</w:t>
            </w:r>
            <w:proofErr w:type="spellEnd"/>
            <w:r>
              <w:rPr>
                <w:rFonts w:ascii="Segoe UI" w:hAnsi="Segoe UI" w:cs="Segoe UI"/>
                <w:sz w:val="18"/>
              </w:rPr>
              <w:t xml:space="preserve"> </w:t>
            </w:r>
            <w:r w:rsidRPr="002D3DD7">
              <w:rPr>
                <w:rFonts w:ascii="Segoe UI" w:hAnsi="Segoe UI" w:cs="Segoe UI"/>
                <w:sz w:val="18"/>
              </w:rPr>
              <w:t xml:space="preserve">strategie, </w:t>
            </w:r>
            <w:r>
              <w:rPr>
                <w:rFonts w:ascii="Segoe UI" w:hAnsi="Segoe UI" w:cs="Segoe UI"/>
                <w:sz w:val="18"/>
              </w:rPr>
              <w:t xml:space="preserve">en </w:t>
            </w:r>
            <w:r w:rsidRPr="002D3DD7">
              <w:rPr>
                <w:rFonts w:ascii="Segoe UI" w:hAnsi="Segoe UI" w:cs="Segoe UI"/>
                <w:sz w:val="18"/>
              </w:rPr>
              <w:t xml:space="preserve">bijhouden </w:t>
            </w:r>
            <w:r>
              <w:rPr>
                <w:rFonts w:ascii="Segoe UI" w:hAnsi="Segoe UI" w:cs="Segoe UI"/>
                <w:sz w:val="18"/>
              </w:rPr>
              <w:t xml:space="preserve">van de </w:t>
            </w:r>
            <w:proofErr w:type="spellStart"/>
            <w:r w:rsidRPr="002D3DD7">
              <w:rPr>
                <w:rFonts w:ascii="Segoe UI" w:hAnsi="Segoe UI" w:cs="Segoe UI"/>
                <w:sz w:val="18"/>
              </w:rPr>
              <w:t>lessons</w:t>
            </w:r>
            <w:proofErr w:type="spellEnd"/>
            <w:r w:rsidRPr="002D3DD7">
              <w:rPr>
                <w:rFonts w:ascii="Segoe UI" w:hAnsi="Segoe UI" w:cs="Segoe UI"/>
                <w:sz w:val="18"/>
              </w:rPr>
              <w:t xml:space="preserve"> </w:t>
            </w:r>
            <w:proofErr w:type="spellStart"/>
            <w:r w:rsidRPr="002D3DD7">
              <w:rPr>
                <w:rFonts w:ascii="Segoe UI" w:hAnsi="Segoe UI" w:cs="Segoe UI"/>
                <w:sz w:val="18"/>
              </w:rPr>
              <w:t>learned</w:t>
            </w:r>
            <w:proofErr w:type="spellEnd"/>
            <w:r w:rsidRPr="002D3DD7">
              <w:rPr>
                <w:rFonts w:ascii="Segoe UI" w:hAnsi="Segoe UI" w:cs="Segoe UI"/>
                <w:sz w:val="18"/>
              </w:rPr>
              <w:t xml:space="preserve"> t</w:t>
            </w:r>
            <w:r>
              <w:rPr>
                <w:rFonts w:ascii="Segoe UI" w:hAnsi="Segoe UI" w:cs="Segoe UI"/>
                <w:sz w:val="18"/>
              </w:rPr>
              <w:t>.</w:t>
            </w:r>
            <w:r w:rsidRPr="002D3DD7">
              <w:rPr>
                <w:rFonts w:ascii="Segoe UI" w:hAnsi="Segoe UI" w:cs="Segoe UI"/>
                <w:sz w:val="18"/>
              </w:rPr>
              <w:t>b</w:t>
            </w:r>
            <w:r>
              <w:rPr>
                <w:rFonts w:ascii="Segoe UI" w:hAnsi="Segoe UI" w:cs="Segoe UI"/>
                <w:sz w:val="18"/>
              </w:rPr>
              <w:t>.</w:t>
            </w:r>
            <w:r w:rsidRPr="002D3DD7">
              <w:rPr>
                <w:rFonts w:ascii="Segoe UI" w:hAnsi="Segoe UI" w:cs="Segoe UI"/>
                <w:sz w:val="18"/>
              </w:rPr>
              <w:t>v</w:t>
            </w:r>
            <w:r>
              <w:rPr>
                <w:rFonts w:ascii="Segoe UI" w:hAnsi="Segoe UI" w:cs="Segoe UI"/>
                <w:sz w:val="18"/>
              </w:rPr>
              <w:t>.</w:t>
            </w:r>
            <w:r w:rsidRPr="002D3DD7">
              <w:rPr>
                <w:rFonts w:ascii="Segoe UI" w:hAnsi="Segoe UI" w:cs="Segoe UI"/>
                <w:sz w:val="18"/>
              </w:rPr>
              <w:t xml:space="preserve"> </w:t>
            </w:r>
            <w:r>
              <w:rPr>
                <w:rFonts w:ascii="Segoe UI" w:hAnsi="Segoe UI" w:cs="Segoe UI"/>
                <w:sz w:val="18"/>
              </w:rPr>
              <w:t xml:space="preserve">een </w:t>
            </w:r>
            <w:r w:rsidRPr="002D3DD7">
              <w:rPr>
                <w:rFonts w:ascii="Segoe UI" w:hAnsi="Segoe UI" w:cs="Segoe UI"/>
                <w:sz w:val="18"/>
              </w:rPr>
              <w:t>nieuwe aanbesteding</w:t>
            </w:r>
            <w:r>
              <w:rPr>
                <w:rFonts w:ascii="Segoe UI" w:hAnsi="Segoe UI" w:cs="Segoe UI"/>
                <w:sz w:val="1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B50919"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2B112C" w14:textId="77777777" w:rsidR="00C01D37" w:rsidRPr="001306BD" w:rsidRDefault="00C01D37" w:rsidP="00A85F94">
            <w:pPr>
              <w:spacing w:line="240" w:lineRule="auto"/>
              <w:textAlignment w:val="baseline"/>
              <w:rPr>
                <w:rFonts w:ascii="Segoe UI" w:hAnsi="Segoe UI" w:cs="Segoe UI"/>
                <w:sz w:val="18"/>
              </w:rPr>
            </w:pPr>
          </w:p>
        </w:tc>
      </w:tr>
      <w:tr w:rsidR="00C01D37" w:rsidRPr="00B70F06" w14:paraId="2DE6FD53"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8DD442" w14:textId="77777777" w:rsidR="00C01D37" w:rsidRPr="00E60400" w:rsidRDefault="00C01D37" w:rsidP="00A85F94">
            <w:pPr>
              <w:spacing w:line="240" w:lineRule="auto"/>
              <w:textAlignment w:val="baseline"/>
              <w:rPr>
                <w:rFonts w:ascii="Segoe UI" w:hAnsi="Segoe UI" w:cs="Segoe UI"/>
                <w:sz w:val="18"/>
              </w:rPr>
            </w:pPr>
            <w:r w:rsidRPr="00E60400">
              <w:rPr>
                <w:rFonts w:ascii="Segoe UI" w:hAnsi="Segoe UI" w:cs="Segoe UI"/>
                <w:sz w:val="18"/>
              </w:rPr>
              <w:t>9.</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14A5CA"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2930F8"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 xml:space="preserve">De CM levert het Leverancier Risicoprofiel op aan proces ‘6 Risicobeheer Leveranciers’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4853DD"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C620D9" w14:textId="77777777" w:rsidR="00C01D37" w:rsidRPr="001306BD" w:rsidRDefault="00C01D37" w:rsidP="00A85F94">
            <w:pPr>
              <w:spacing w:line="240" w:lineRule="auto"/>
              <w:textAlignment w:val="baseline"/>
              <w:rPr>
                <w:rFonts w:ascii="Segoe UI" w:hAnsi="Segoe UI" w:cs="Segoe UI"/>
                <w:sz w:val="18"/>
              </w:rPr>
            </w:pPr>
          </w:p>
        </w:tc>
      </w:tr>
      <w:tr w:rsidR="00C01D37" w:rsidRPr="00B70F06" w14:paraId="0E370423" w14:textId="77777777" w:rsidTr="00A374A7">
        <w:trPr>
          <w:trHeight w:val="300"/>
        </w:trPr>
        <w:tc>
          <w:tcPr>
            <w:tcW w:w="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91207D" w14:textId="77777777" w:rsidR="00C01D37" w:rsidRPr="00E60400" w:rsidRDefault="00C01D37" w:rsidP="00A85F94">
            <w:pPr>
              <w:spacing w:line="240" w:lineRule="auto"/>
              <w:textAlignment w:val="baseline"/>
              <w:rPr>
                <w:rFonts w:ascii="Segoe UI" w:hAnsi="Segoe UI" w:cs="Segoe UI"/>
                <w:sz w:val="18"/>
              </w:rPr>
            </w:pPr>
            <w:r w:rsidRPr="00E60400">
              <w:rPr>
                <w:rFonts w:ascii="Segoe UI" w:hAnsi="Segoe UI" w:cs="Segoe UI"/>
                <w:sz w:val="18"/>
              </w:rPr>
              <w:t>10.</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980BE4"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CM</w:t>
            </w:r>
          </w:p>
        </w:tc>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0CF14F" w14:textId="77777777" w:rsidR="00C01D37" w:rsidRPr="001306BD" w:rsidRDefault="00C01D37" w:rsidP="00A85F94">
            <w:pPr>
              <w:spacing w:line="240" w:lineRule="auto"/>
              <w:textAlignment w:val="baseline"/>
              <w:rPr>
                <w:rFonts w:ascii="Segoe UI" w:hAnsi="Segoe UI" w:cs="Segoe UI"/>
                <w:sz w:val="18"/>
              </w:rPr>
            </w:pPr>
            <w:r>
              <w:rPr>
                <w:rFonts w:ascii="Segoe UI" w:hAnsi="Segoe UI" w:cs="Segoe UI"/>
                <w:sz w:val="18"/>
              </w:rPr>
              <w:t>De CM start proces ‘8 Verlening/Einde contract’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92487A" w14:textId="77777777" w:rsidR="00C01D37" w:rsidRPr="001306BD" w:rsidRDefault="00C01D37" w:rsidP="00A85F94">
            <w:pPr>
              <w:spacing w:line="240" w:lineRule="auto"/>
              <w:textAlignment w:val="baseline"/>
              <w:rPr>
                <w:rFonts w:ascii="Segoe UI" w:hAnsi="Segoe UI" w:cs="Segoe UI"/>
                <w:sz w:val="18"/>
              </w:rPr>
            </w:pPr>
          </w:p>
        </w:tc>
        <w:tc>
          <w:tcPr>
            <w:tcW w:w="16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F35600" w14:textId="77777777" w:rsidR="00C01D37" w:rsidRPr="001306BD" w:rsidRDefault="00C01D37" w:rsidP="00A85F94">
            <w:pPr>
              <w:spacing w:line="240" w:lineRule="auto"/>
              <w:textAlignment w:val="baseline"/>
              <w:rPr>
                <w:rFonts w:ascii="Segoe UI" w:hAnsi="Segoe UI" w:cs="Segoe UI"/>
                <w:sz w:val="18"/>
              </w:rPr>
            </w:pPr>
          </w:p>
        </w:tc>
      </w:tr>
    </w:tbl>
    <w:p w14:paraId="30A812A2" w14:textId="77777777" w:rsidR="00A81BE0" w:rsidRDefault="00A81BE0" w:rsidP="00CD2724">
      <w:pPr>
        <w:pStyle w:val="BasistekstSURF"/>
      </w:pPr>
    </w:p>
    <w:p w14:paraId="2F3A15C7" w14:textId="77777777" w:rsidR="00A81BE0" w:rsidRDefault="00A81BE0" w:rsidP="00CD2724">
      <w:pPr>
        <w:pStyle w:val="BasistekstSURF"/>
      </w:pPr>
    </w:p>
    <w:p w14:paraId="70B17D76" w14:textId="77777777" w:rsidR="00A81BE0" w:rsidRDefault="00A81BE0"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6411" w14:textId="77777777" w:rsidR="003060D7" w:rsidRDefault="003060D7">
      <w:r>
        <w:separator/>
      </w:r>
    </w:p>
  </w:endnote>
  <w:endnote w:type="continuationSeparator" w:id="0">
    <w:p w14:paraId="74A6AE44" w14:textId="77777777" w:rsidR="003060D7" w:rsidRDefault="0030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B121" w14:textId="77777777" w:rsidR="003060D7" w:rsidRDefault="003060D7">
      <w:r>
        <w:separator/>
      </w:r>
    </w:p>
  </w:footnote>
  <w:footnote w:type="continuationSeparator" w:id="0">
    <w:p w14:paraId="19179EA8" w14:textId="77777777" w:rsidR="003060D7" w:rsidRDefault="0030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25F76F1D" w:rsidR="00FB52EE" w:rsidRDefault="0006126C"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C01D37">
                <w:t>Procedure Contract Management</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0C1FC0">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08D5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71400991" o:spid="_x0000_i1025" type="#_x0000_t75" style="width:50.15pt;height:85pt;visibility:visible;mso-wrap-style:square">
            <v:imagedata r:id="rId1" o:title=""/>
          </v:shape>
        </w:pict>
      </mc:Choice>
      <mc:Fallback>
        <w:drawing>
          <wp:inline distT="0" distB="0" distL="0" distR="0" wp14:anchorId="782B50D2">
            <wp:extent cx="636905" cy="1079500"/>
            <wp:effectExtent l="0" t="0" r="0" b="0"/>
            <wp:docPr id="1671400991" name="Afbeelding 167140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1">
    <mc:AlternateContent>
      <mc:Choice Requires="v">
        <w:pict>
          <v:shape w14:anchorId="422760BC" id="Afbeelding 867319824" o:spid="_x0000_i1025" type="#_x0000_t75" style="width:50.15pt;height:85pt;visibility:visible;mso-wrap-style:square">
            <v:imagedata r:id="rId3" o:title=""/>
          </v:shape>
        </w:pict>
      </mc:Choice>
      <mc:Fallback>
        <w:drawing>
          <wp:inline distT="0" distB="0" distL="0" distR="0" wp14:anchorId="782B50D3">
            <wp:extent cx="636905" cy="1079500"/>
            <wp:effectExtent l="0" t="0" r="0" b="0"/>
            <wp:docPr id="867319824" name="Afbeelding 86731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2">
    <mc:AlternateContent>
      <mc:Choice Requires="v">
        <w:pict>
          <v:shape w14:anchorId="0449F06D" id="Afbeelding 1654123744" o:spid="_x0000_i1025" type="#_x0000_t75" style="width:49pt;height:85pt;visibility:visible;mso-wrap-style:square">
            <v:imagedata r:id="rId5" o:title=""/>
          </v:shape>
        </w:pict>
      </mc:Choice>
      <mc:Fallback>
        <w:drawing>
          <wp:inline distT="0" distB="0" distL="0" distR="0" wp14:anchorId="782B50D4">
            <wp:extent cx="622300" cy="1079500"/>
            <wp:effectExtent l="0" t="0" r="0" b="0"/>
            <wp:docPr id="1654123744" name="Afbeelding 165412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10795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B522C"/>
    <w:multiLevelType w:val="hybridMultilevel"/>
    <w:tmpl w:val="973A1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4" w15:restartNumberingAfterBreak="0">
    <w:nsid w:val="6CAB1E63"/>
    <w:multiLevelType w:val="multilevel"/>
    <w:tmpl w:val="7FB6E594"/>
    <w:numStyleLink w:val="AgendapuntlijstSURF"/>
  </w:abstractNum>
  <w:abstractNum w:abstractNumId="25" w15:restartNumberingAfterBreak="0">
    <w:nsid w:val="6E7370EC"/>
    <w:multiLevelType w:val="multilevel"/>
    <w:tmpl w:val="9200769E"/>
    <w:numStyleLink w:val="OpsommingkleineletterSURF"/>
  </w:abstractNum>
  <w:abstractNum w:abstractNumId="26" w15:restartNumberingAfterBreak="0">
    <w:nsid w:val="728E75A4"/>
    <w:multiLevelType w:val="multilevel"/>
    <w:tmpl w:val="AC084EA8"/>
    <w:numStyleLink w:val="OpsommingtekenSURF"/>
  </w:abstractNum>
  <w:abstractNum w:abstractNumId="27" w15:restartNumberingAfterBreak="0">
    <w:nsid w:val="7E4326A9"/>
    <w:multiLevelType w:val="multilevel"/>
    <w:tmpl w:val="22E2AACA"/>
    <w:numStyleLink w:val="KopnummeringSURF"/>
  </w:abstractNum>
  <w:num w:numId="1" w16cid:durableId="42215170">
    <w:abstractNumId w:val="16"/>
  </w:num>
  <w:num w:numId="2" w16cid:durableId="66806099">
    <w:abstractNumId w:val="20"/>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3"/>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5"/>
  </w:num>
  <w:num w:numId="20" w16cid:durableId="2005433175">
    <w:abstractNumId w:val="13"/>
  </w:num>
  <w:num w:numId="21" w16cid:durableId="2135127590">
    <w:abstractNumId w:val="19"/>
  </w:num>
  <w:num w:numId="22" w16cid:durableId="916598018">
    <w:abstractNumId w:val="24"/>
  </w:num>
  <w:num w:numId="23" w16cid:durableId="1888101743">
    <w:abstractNumId w:val="27"/>
  </w:num>
  <w:num w:numId="24" w16cid:durableId="1748503496">
    <w:abstractNumId w:val="10"/>
  </w:num>
  <w:num w:numId="25" w16cid:durableId="1811284039">
    <w:abstractNumId w:val="26"/>
  </w:num>
  <w:num w:numId="26" w16cid:durableId="2046831330">
    <w:abstractNumId w:val="22"/>
  </w:num>
  <w:num w:numId="27" w16cid:durableId="1835683340">
    <w:abstractNumId w:val="18"/>
  </w:num>
  <w:num w:numId="28" w16cid:durableId="1233554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883999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126C"/>
    <w:rsid w:val="00066DF0"/>
    <w:rsid w:val="00074DAC"/>
    <w:rsid w:val="0007714E"/>
    <w:rsid w:val="0008371A"/>
    <w:rsid w:val="00091527"/>
    <w:rsid w:val="0009698A"/>
    <w:rsid w:val="000A1B78"/>
    <w:rsid w:val="000A31CD"/>
    <w:rsid w:val="000A4F03"/>
    <w:rsid w:val="000A6DE6"/>
    <w:rsid w:val="000C0969"/>
    <w:rsid w:val="000C1A1A"/>
    <w:rsid w:val="000C1FC0"/>
    <w:rsid w:val="000C524D"/>
    <w:rsid w:val="000C7133"/>
    <w:rsid w:val="000C7889"/>
    <w:rsid w:val="000D6AB7"/>
    <w:rsid w:val="000D6B9B"/>
    <w:rsid w:val="000D7C3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92277"/>
    <w:rsid w:val="001A0D70"/>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3EC5"/>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0D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83E9C"/>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0778"/>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E4021"/>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0F98"/>
    <w:rsid w:val="00751EB1"/>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43D5"/>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87B25"/>
    <w:rsid w:val="00994BDE"/>
    <w:rsid w:val="009A6646"/>
    <w:rsid w:val="009B386D"/>
    <w:rsid w:val="009C1976"/>
    <w:rsid w:val="009C2F9E"/>
    <w:rsid w:val="009D4FC5"/>
    <w:rsid w:val="009D5AE2"/>
    <w:rsid w:val="009F250E"/>
    <w:rsid w:val="00A07FEF"/>
    <w:rsid w:val="00A1497C"/>
    <w:rsid w:val="00A21956"/>
    <w:rsid w:val="00A33CE6"/>
    <w:rsid w:val="00A361A3"/>
    <w:rsid w:val="00A374A7"/>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1BE0"/>
    <w:rsid w:val="00A871D6"/>
    <w:rsid w:val="00AA1A5C"/>
    <w:rsid w:val="00AA2F6F"/>
    <w:rsid w:val="00AA4136"/>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1D37"/>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011"/>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2211"/>
    <w:rsid w:val="00D57A57"/>
    <w:rsid w:val="00D613A9"/>
    <w:rsid w:val="00D658D3"/>
    <w:rsid w:val="00D6679B"/>
    <w:rsid w:val="00D66D93"/>
    <w:rsid w:val="00D67434"/>
    <w:rsid w:val="00D7238E"/>
    <w:rsid w:val="00D73003"/>
    <w:rsid w:val="00D73C03"/>
    <w:rsid w:val="00D81A72"/>
    <w:rsid w:val="00D845B8"/>
    <w:rsid w:val="00D846C3"/>
    <w:rsid w:val="00D92828"/>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481"/>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61D2"/>
    <w:rsid w:val="00EB7C66"/>
    <w:rsid w:val="00EC42E3"/>
    <w:rsid w:val="00EC7295"/>
    <w:rsid w:val="00EC72BE"/>
    <w:rsid w:val="00EE3113"/>
    <w:rsid w:val="00EE35E4"/>
    <w:rsid w:val="00EE53EC"/>
    <w:rsid w:val="00EF54C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57AF7"/>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pf0">
    <w:name w:val="pf0"/>
    <w:basedOn w:val="Standaard"/>
    <w:rsid w:val="00987B25"/>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987B25"/>
    <w:rPr>
      <w:rFonts w:ascii="Segoe UI" w:hAnsi="Segoe UI" w:cs="Segoe UI" w:hint="default"/>
      <w:i/>
      <w:iCs/>
      <w:sz w:val="18"/>
      <w:szCs w:val="18"/>
    </w:rPr>
  </w:style>
  <w:style w:type="paragraph" w:customStyle="1" w:styleId="Default">
    <w:name w:val="Default"/>
    <w:rsid w:val="00460778"/>
    <w:pPr>
      <w:autoSpaceDE w:val="0"/>
      <w:autoSpaceDN w:val="0"/>
      <w:adjustRightInd w:val="0"/>
      <w:spacing w:line="240" w:lineRule="auto"/>
    </w:pPr>
    <w:rPr>
      <w:rFonts w:ascii="Segoe UI" w:eastAsiaTheme="minorHAnsi" w:hAnsi="Segoe UI" w:cs="Segoe U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92277"/>
    <w:rsid w:val="005579C1"/>
    <w:rsid w:val="006B6B94"/>
    <w:rsid w:val="00930B74"/>
    <w:rsid w:val="0094632E"/>
    <w:rsid w:val="00B00330"/>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ju xmlns="http://www.joulesunlimited.com/ccmappings">
  <Titel>Procedure Contract Management</Titel>
  <Ondertitel>Template</Ondertitel>
</ju>
</file>

<file path=customXml/item4.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B0B86071-8AD0-4441-89B2-5DC99241AEC5}"/>
</file>

<file path=customXml/itemProps5.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TotalTime>
  <Pages>8</Pages>
  <Words>856</Words>
  <Characters>5959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4</cp:revision>
  <cp:lastPrinted>2019-05-14T15:29:00Z</cp:lastPrinted>
  <dcterms:created xsi:type="dcterms:W3CDTF">2024-12-17T14:54:00Z</dcterms:created>
  <dcterms:modified xsi:type="dcterms:W3CDTF">2025-02-11T12:26:00Z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ies>
</file>